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E661" w14:textId="77777777" w:rsidR="00DC34F2" w:rsidRDefault="00DC34F2" w:rsidP="00122970">
      <w:pPr>
        <w:widowControl w:val="0"/>
        <w:bidi/>
        <w:jc w:val="center"/>
        <w:rPr>
          <w:rFonts w:ascii="IranNastaliq" w:hAnsi="IranNastaliq" w:cs="IranNastaliq"/>
          <w:b/>
          <w:bCs/>
          <w:sz w:val="40"/>
          <w:szCs w:val="40"/>
        </w:rPr>
      </w:pPr>
      <w:r w:rsidRPr="00A835DB">
        <w:rPr>
          <w:rFonts w:ascii="IranNastaliq" w:hAnsi="IranNastaliq" w:cs="IranNastaliq"/>
          <w:b/>
          <w:bCs/>
          <w:sz w:val="40"/>
          <w:szCs w:val="40"/>
          <w:rtl/>
        </w:rPr>
        <w:t>بسمه تعالی</w:t>
      </w:r>
    </w:p>
    <w:p w14:paraId="6852F1F9" w14:textId="77777777" w:rsidR="003C26D6" w:rsidRDefault="003C26D6" w:rsidP="003C26D6">
      <w:pPr>
        <w:widowControl w:val="0"/>
        <w:bidi/>
        <w:jc w:val="center"/>
        <w:rPr>
          <w:rFonts w:ascii="IranNastaliq" w:hAnsi="IranNastaliq" w:cs="IranNastaliq"/>
          <w:b/>
          <w:bCs/>
          <w:sz w:val="40"/>
          <w:szCs w:val="40"/>
        </w:rPr>
      </w:pPr>
    </w:p>
    <w:p w14:paraId="5119DC63" w14:textId="77777777" w:rsidR="003C26D6" w:rsidRDefault="003C26D6" w:rsidP="003C26D6">
      <w:pPr>
        <w:widowControl w:val="0"/>
        <w:bidi/>
        <w:jc w:val="center"/>
        <w:rPr>
          <w:rFonts w:ascii="IranNastaliq" w:hAnsi="IranNastaliq" w:cs="IranNastaliq"/>
          <w:b/>
          <w:bCs/>
          <w:sz w:val="40"/>
          <w:szCs w:val="40"/>
        </w:rPr>
      </w:pPr>
    </w:p>
    <w:p w14:paraId="68289043" w14:textId="77777777" w:rsidR="003C26D6" w:rsidRDefault="003C26D6" w:rsidP="003C26D6">
      <w:pPr>
        <w:widowControl w:val="0"/>
        <w:bidi/>
        <w:jc w:val="center"/>
        <w:rPr>
          <w:rFonts w:ascii="IranNastaliq" w:hAnsi="IranNastaliq" w:cs="IranNastaliq"/>
          <w:b/>
          <w:bCs/>
          <w:sz w:val="40"/>
          <w:szCs w:val="40"/>
        </w:rPr>
      </w:pPr>
    </w:p>
    <w:p w14:paraId="7733536C" w14:textId="77777777" w:rsidR="003C26D6" w:rsidRPr="00A835DB" w:rsidRDefault="003C26D6" w:rsidP="003C26D6">
      <w:pPr>
        <w:widowControl w:val="0"/>
        <w:bidi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D55A5" w:rsidRPr="00A835DB" w14:paraId="2F92F779" w14:textId="77777777" w:rsidTr="00ED55A5">
        <w:tc>
          <w:tcPr>
            <w:tcW w:w="9576" w:type="dxa"/>
            <w:vAlign w:val="center"/>
          </w:tcPr>
          <w:p w14:paraId="07144475" w14:textId="77777777" w:rsidR="00ED55A5" w:rsidRPr="00A835DB" w:rsidRDefault="00ED55A5" w:rsidP="00ED55A5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14:paraId="342CB4ED" w14:textId="77777777" w:rsidR="00B31B95" w:rsidRPr="00A835DB" w:rsidRDefault="00ED55A5" w:rsidP="00ED55A5">
      <w:pPr>
        <w:bidi/>
        <w:spacing w:after="0" w:line="240" w:lineRule="auto"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A835DB">
        <w:rPr>
          <w:rFonts w:ascii="IranNastaliq" w:hAnsi="IranNastaliq" w:cs="IranNastaliq" w:hint="cs"/>
          <w:sz w:val="72"/>
          <w:szCs w:val="72"/>
          <w:rtl/>
          <w:lang w:bidi="fa-IR"/>
        </w:rPr>
        <w:t>قرارداد فرانشیز( اعطای نمایندگی)</w:t>
      </w:r>
    </w:p>
    <w:p w14:paraId="3225A504" w14:textId="77777777" w:rsidR="00ED55A5" w:rsidRPr="00A835DB" w:rsidRDefault="00ED55A5" w:rsidP="00122970">
      <w:pPr>
        <w:bidi/>
        <w:jc w:val="center"/>
        <w:rPr>
          <w:rFonts w:cs="B Titr"/>
          <w:sz w:val="28"/>
          <w:szCs w:val="28"/>
          <w:rtl/>
        </w:rPr>
      </w:pPr>
    </w:p>
    <w:p w14:paraId="693857C7" w14:textId="77777777" w:rsidR="00ED55A5" w:rsidRPr="00A835DB" w:rsidRDefault="00ED55A5" w:rsidP="00ED55A5">
      <w:pPr>
        <w:bidi/>
        <w:jc w:val="center"/>
        <w:rPr>
          <w:rFonts w:cs="B Titr"/>
          <w:sz w:val="28"/>
          <w:szCs w:val="28"/>
          <w:rtl/>
        </w:rPr>
      </w:pPr>
    </w:p>
    <w:p w14:paraId="318C5884" w14:textId="77777777" w:rsidR="00ED55A5" w:rsidRPr="00A835DB" w:rsidRDefault="00ED55A5" w:rsidP="00ED55A5">
      <w:pPr>
        <w:bidi/>
        <w:jc w:val="center"/>
        <w:rPr>
          <w:rFonts w:cs="B Titr"/>
          <w:sz w:val="28"/>
          <w:szCs w:val="28"/>
          <w:rtl/>
        </w:rPr>
      </w:pPr>
    </w:p>
    <w:p w14:paraId="702C9704" w14:textId="77777777" w:rsidR="00ED55A5" w:rsidRPr="00A835DB" w:rsidRDefault="00ED55A5" w:rsidP="00ED55A5">
      <w:pPr>
        <w:bidi/>
        <w:jc w:val="center"/>
        <w:rPr>
          <w:rFonts w:cs="B Titr"/>
          <w:sz w:val="28"/>
          <w:szCs w:val="28"/>
          <w:rtl/>
        </w:rPr>
      </w:pPr>
    </w:p>
    <w:p w14:paraId="79AA7733" w14:textId="77777777" w:rsidR="00ED55A5" w:rsidRDefault="00ED55A5" w:rsidP="00122970">
      <w:pPr>
        <w:bidi/>
        <w:jc w:val="both"/>
        <w:rPr>
          <w:rFonts w:cs="B Titr"/>
          <w:sz w:val="28"/>
          <w:szCs w:val="28"/>
        </w:rPr>
      </w:pPr>
    </w:p>
    <w:p w14:paraId="1BABDE62" w14:textId="77777777" w:rsidR="003C26D6" w:rsidRDefault="003C26D6" w:rsidP="003C26D6">
      <w:pPr>
        <w:bidi/>
        <w:jc w:val="both"/>
        <w:rPr>
          <w:rFonts w:cs="B Titr"/>
          <w:sz w:val="28"/>
          <w:szCs w:val="28"/>
        </w:rPr>
      </w:pPr>
    </w:p>
    <w:p w14:paraId="2B7F1D03" w14:textId="0F36CD9C" w:rsidR="003C26D6" w:rsidRDefault="003C26D6" w:rsidP="003C26D6">
      <w:pPr>
        <w:bidi/>
        <w:jc w:val="both"/>
        <w:rPr>
          <w:rFonts w:cs="B Titr"/>
          <w:sz w:val="28"/>
          <w:szCs w:val="28"/>
          <w:rtl/>
        </w:rPr>
      </w:pPr>
    </w:p>
    <w:p w14:paraId="447A8E7F" w14:textId="77777777" w:rsidR="00FD399D" w:rsidRDefault="00FD399D" w:rsidP="00FD399D">
      <w:pPr>
        <w:bidi/>
        <w:jc w:val="both"/>
        <w:rPr>
          <w:rFonts w:cs="B Titr"/>
          <w:sz w:val="28"/>
          <w:szCs w:val="28"/>
        </w:rPr>
      </w:pPr>
    </w:p>
    <w:p w14:paraId="4688B389" w14:textId="77777777" w:rsidR="003C26D6" w:rsidRDefault="003C26D6" w:rsidP="003C26D6">
      <w:pPr>
        <w:bidi/>
        <w:jc w:val="both"/>
        <w:rPr>
          <w:rFonts w:cs="B Titr"/>
          <w:sz w:val="28"/>
          <w:szCs w:val="28"/>
        </w:rPr>
      </w:pPr>
    </w:p>
    <w:p w14:paraId="055C787F" w14:textId="77777777" w:rsidR="003C26D6" w:rsidRDefault="003C26D6" w:rsidP="003C26D6">
      <w:pPr>
        <w:bidi/>
        <w:jc w:val="both"/>
        <w:rPr>
          <w:rFonts w:cs="B Titr"/>
          <w:sz w:val="28"/>
          <w:szCs w:val="28"/>
        </w:rPr>
      </w:pPr>
    </w:p>
    <w:p w14:paraId="47875EED" w14:textId="77777777" w:rsidR="003C26D6" w:rsidRPr="00A835DB" w:rsidRDefault="003C26D6" w:rsidP="003C26D6">
      <w:pPr>
        <w:bidi/>
        <w:jc w:val="both"/>
        <w:rPr>
          <w:rFonts w:cs="B Titr"/>
          <w:sz w:val="28"/>
          <w:szCs w:val="28"/>
          <w:rtl/>
        </w:rPr>
      </w:pPr>
    </w:p>
    <w:p w14:paraId="2F518C2E" w14:textId="77777777" w:rsidR="00122970" w:rsidRPr="00A835DB" w:rsidRDefault="00122970" w:rsidP="00ED55A5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lastRenderedPageBreak/>
        <w:t>مقدمه:</w:t>
      </w:r>
    </w:p>
    <w:p w14:paraId="667B91A2" w14:textId="4B611CA4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A835DB">
        <w:rPr>
          <w:rFonts w:cs="B Compset" w:hint="cs"/>
          <w:sz w:val="28"/>
          <w:szCs w:val="28"/>
          <w:rtl/>
        </w:rPr>
        <w:t xml:space="preserve">از آن جا که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مالک نام </w:t>
      </w:r>
      <w:proofErr w:type="gramStart"/>
      <w:r w:rsidRPr="00A835DB">
        <w:rPr>
          <w:rFonts w:cs="B Compset" w:hint="cs"/>
          <w:sz w:val="28"/>
          <w:szCs w:val="28"/>
          <w:rtl/>
        </w:rPr>
        <w:t xml:space="preserve">و </w:t>
      </w:r>
      <w:proofErr w:type="spellStart"/>
      <w:r w:rsidRPr="00A835DB">
        <w:rPr>
          <w:rFonts w:cs="B Compset" w:hint="cs"/>
          <w:sz w:val="28"/>
          <w:szCs w:val="28"/>
          <w:rtl/>
        </w:rPr>
        <w:t>علامت</w:t>
      </w:r>
      <w:proofErr w:type="spellEnd"/>
      <w:proofErr w:type="gram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تجاری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مؤسسه </w:t>
      </w:r>
      <w:proofErr w:type="spellStart"/>
      <w:r w:rsidRPr="00A835DB">
        <w:rPr>
          <w:rFonts w:cs="B Compset" w:hint="cs"/>
          <w:sz w:val="28"/>
          <w:szCs w:val="28"/>
          <w:rtl/>
        </w:rPr>
        <w:t>آموزشی</w:t>
      </w:r>
      <w:proofErr w:type="spellEnd"/>
      <w:r w:rsidR="00F03CA8">
        <w:rPr>
          <w:rFonts w:cs="Times New Roman" w:hint="cs"/>
          <w:sz w:val="28"/>
          <w:szCs w:val="28"/>
          <w:rtl/>
        </w:rPr>
        <w:t>.....................</w:t>
      </w:r>
      <w:r w:rsidRPr="00A835DB">
        <w:rPr>
          <w:rFonts w:cs="B Compset" w:hint="cs"/>
          <w:sz w:val="28"/>
          <w:szCs w:val="28"/>
          <w:rtl/>
        </w:rPr>
        <w:t xml:space="preserve">بوده و از </w:t>
      </w:r>
      <w:proofErr w:type="spellStart"/>
      <w:r w:rsidRPr="00A835DB">
        <w:rPr>
          <w:rFonts w:cs="B Compset" w:hint="cs"/>
          <w:sz w:val="28"/>
          <w:szCs w:val="28"/>
          <w:rtl/>
        </w:rPr>
        <w:t>رسیدها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، سربرگ ها، نشانگان، فرمول ها، روش تدریس، روش مدیریت و سیاست های اعتباری خاصی که خود ایجاد کرده است استفاده می کند؛ </w:t>
      </w:r>
    </w:p>
    <w:p w14:paraId="2D8ED449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proofErr w:type="gramStart"/>
      <w:r w:rsidRPr="00A835DB">
        <w:rPr>
          <w:rFonts w:cs="B Compset" w:hint="cs"/>
          <w:sz w:val="28"/>
          <w:szCs w:val="28"/>
          <w:rtl/>
        </w:rPr>
        <w:t>و همچنین</w:t>
      </w:r>
      <w:proofErr w:type="gramEnd"/>
      <w:r w:rsidRPr="00A835DB">
        <w:rPr>
          <w:rFonts w:cs="B Compset" w:hint="cs"/>
          <w:sz w:val="28"/>
          <w:szCs w:val="28"/>
          <w:rtl/>
        </w:rPr>
        <w:t xml:space="preserve"> که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مجموعه بی نظیری از دانش مربوط به شیوه تدریس و اداره موسسات آموزشی را خلق </w:t>
      </w:r>
      <w:proofErr w:type="spellStart"/>
      <w:r w:rsidRPr="00A835DB">
        <w:rPr>
          <w:rFonts w:cs="B Compset" w:hint="cs"/>
          <w:sz w:val="28"/>
          <w:szCs w:val="28"/>
          <w:rtl/>
        </w:rPr>
        <w:t>کرده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است؛</w:t>
      </w:r>
    </w:p>
    <w:p w14:paraId="5B72C597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لذا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تمایل دارد تا به ارائه خدمات آموزشی با شیوه ، آئین و برند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بپردازد؛</w:t>
      </w:r>
    </w:p>
    <w:p w14:paraId="5D132039" w14:textId="77777777" w:rsidR="00E27D64" w:rsidRPr="00A835DB" w:rsidRDefault="00E27D64" w:rsidP="00E27D64">
      <w:pPr>
        <w:bidi/>
        <w:jc w:val="both"/>
        <w:rPr>
          <w:rFonts w:cs="B Compset"/>
          <w:sz w:val="28"/>
          <w:szCs w:val="28"/>
          <w:rtl/>
          <w:lang w:bidi="fa-IR"/>
        </w:rPr>
      </w:pPr>
      <w:r w:rsidRPr="00A835DB">
        <w:rPr>
          <w:rFonts w:cs="B Compset" w:hint="cs"/>
          <w:sz w:val="28"/>
          <w:szCs w:val="28"/>
          <w:rtl/>
          <w:lang w:bidi="fa-IR"/>
        </w:rPr>
        <w:t xml:space="preserve">و از آنجا که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  <w:lang w:bidi="fa-IR"/>
        </w:rPr>
        <w:t xml:space="preserve"> اظهار می دارد دارای سرمایه لازم برای تهیه مکان مناسب، تجهیزات و پرداخت حق الزحمه پرسنل و اساتید می باشد؛</w:t>
      </w:r>
    </w:p>
    <w:p w14:paraId="41C819E7" w14:textId="77777777" w:rsidR="00122970" w:rsidRPr="00A835DB" w:rsidRDefault="00A835DB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تمایل دارد تا از حقوق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نسبت به نام و علامت تجاری (برند)، در رابطه با یک موسسه آموزشی واقع در شهرستان................. به نشانی ........................................................... استفاده نماید؛</w:t>
      </w:r>
    </w:p>
    <w:p w14:paraId="34967BAD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طرفین قرارداد:</w:t>
      </w:r>
    </w:p>
    <w:p w14:paraId="0C135DA3" w14:textId="7D7F1432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این قرارداد فی مابین </w:t>
      </w:r>
      <w:r w:rsidR="00FD399D">
        <w:rPr>
          <w:rFonts w:cs="B Compset" w:hint="cs"/>
          <w:b/>
          <w:bCs/>
          <w:sz w:val="28"/>
          <w:szCs w:val="28"/>
          <w:rtl/>
        </w:rPr>
        <w:t>.....................</w:t>
      </w:r>
      <w:r w:rsidRPr="00A835DB">
        <w:rPr>
          <w:rFonts w:cs="B Compset" w:hint="cs"/>
          <w:sz w:val="28"/>
          <w:szCs w:val="28"/>
          <w:rtl/>
        </w:rPr>
        <w:t xml:space="preserve">به شماره ثبت </w:t>
      </w:r>
      <w:r w:rsidR="00FD399D">
        <w:rPr>
          <w:rFonts w:cs="B Compset" w:hint="cs"/>
          <w:sz w:val="28"/>
          <w:szCs w:val="28"/>
          <w:rtl/>
        </w:rPr>
        <w:t>.......</w:t>
      </w:r>
      <w:r w:rsidRPr="00A835DB">
        <w:rPr>
          <w:rFonts w:cs="B Compset" w:hint="cs"/>
          <w:sz w:val="28"/>
          <w:szCs w:val="28"/>
          <w:rtl/>
        </w:rPr>
        <w:t xml:space="preserve"> </w:t>
      </w:r>
      <w:proofErr w:type="gramStart"/>
      <w:r w:rsidRPr="00A835DB">
        <w:rPr>
          <w:rFonts w:cs="B Compset" w:hint="cs"/>
          <w:sz w:val="28"/>
          <w:szCs w:val="28"/>
          <w:rtl/>
        </w:rPr>
        <w:t>و شناسه</w:t>
      </w:r>
      <w:proofErr w:type="gramEnd"/>
      <w:r w:rsidRPr="00A835DB">
        <w:rPr>
          <w:rFonts w:cs="B Compset" w:hint="cs"/>
          <w:sz w:val="28"/>
          <w:szCs w:val="28"/>
          <w:rtl/>
        </w:rPr>
        <w:t xml:space="preserve"> ملی </w:t>
      </w:r>
      <w:r w:rsidR="00FD399D">
        <w:rPr>
          <w:rFonts w:cs="B Compset" w:hint="cs"/>
          <w:sz w:val="28"/>
          <w:szCs w:val="28"/>
          <w:rtl/>
        </w:rPr>
        <w:t>.............</w:t>
      </w:r>
      <w:r w:rsidRPr="00A835DB">
        <w:rPr>
          <w:rFonts w:cs="B Compset" w:hint="cs"/>
          <w:sz w:val="28"/>
          <w:szCs w:val="28"/>
          <w:rtl/>
        </w:rPr>
        <w:t xml:space="preserve"> به نمایندگی آقای </w:t>
      </w:r>
      <w:r w:rsidR="00FD399D">
        <w:rPr>
          <w:rFonts w:cs="B Compset" w:hint="cs"/>
          <w:sz w:val="28"/>
          <w:szCs w:val="28"/>
          <w:rtl/>
        </w:rPr>
        <w:t>......................</w:t>
      </w:r>
      <w:r w:rsidRPr="00A835DB">
        <w:rPr>
          <w:rFonts w:cs="B Compset" w:hint="cs"/>
          <w:sz w:val="28"/>
          <w:szCs w:val="28"/>
          <w:rtl/>
        </w:rPr>
        <w:t xml:space="preserve"> به سمت مدیرعامل که از این پس «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>» نامیده می شود از یک سو، و آقا/خانم..................... به شماره شناسنامه...................، صادره از ....................، کدملی............................. و به نشانی.................................. و به شماره تلفن........................ که از این پس «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>» نامیده می شود از سوی دیگر، به شرح ذیل منعقد می گردد:</w:t>
      </w:r>
    </w:p>
    <w:p w14:paraId="5DFBFC1F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7041D29" w14:textId="77777777" w:rsidR="00122970" w:rsidRPr="00A835DB" w:rsidRDefault="00122970" w:rsidP="009D7AFB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>طرفین به شرح زیر توافق نمودند:</w:t>
      </w:r>
    </w:p>
    <w:p w14:paraId="63DF76F3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1- موضوع قرارداد</w:t>
      </w:r>
    </w:p>
    <w:p w14:paraId="0EE325F1" w14:textId="09E4DBAC" w:rsidR="00122970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موضوع قرارداد عبارت است از اعطای اجازه استفاده از نام و علامت تجاری (برند) </w:t>
      </w:r>
      <w:proofErr w:type="spellStart"/>
      <w:r w:rsidRPr="00A835DB">
        <w:rPr>
          <w:rFonts w:cs="B Compset" w:hint="cs"/>
          <w:sz w:val="28"/>
          <w:szCs w:val="28"/>
          <w:rtl/>
        </w:rPr>
        <w:t>موسسه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آموزشی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r w:rsidR="00F03CA8">
        <w:rPr>
          <w:rFonts w:cs="Times New Roman" w:hint="cs"/>
          <w:sz w:val="28"/>
          <w:szCs w:val="28"/>
          <w:rtl/>
        </w:rPr>
        <w:t>.....................</w:t>
      </w:r>
      <w:r w:rsidRPr="00A835DB">
        <w:rPr>
          <w:rFonts w:cs="B Compset" w:hint="cs"/>
          <w:sz w:val="28"/>
          <w:szCs w:val="28"/>
          <w:rtl/>
        </w:rPr>
        <w:t xml:space="preserve">، </w:t>
      </w:r>
      <w:proofErr w:type="spellStart"/>
      <w:r w:rsidRPr="00A835DB">
        <w:rPr>
          <w:rFonts w:cs="B Compset" w:hint="cs"/>
          <w:sz w:val="28"/>
          <w:szCs w:val="28"/>
          <w:rtl/>
        </w:rPr>
        <w:t>دانش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proofErr w:type="gramStart"/>
      <w:r w:rsidRPr="00A835DB">
        <w:rPr>
          <w:rFonts w:cs="B Compset" w:hint="cs"/>
          <w:sz w:val="28"/>
          <w:szCs w:val="28"/>
          <w:rtl/>
        </w:rPr>
        <w:t>تدریس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،</w:t>
      </w:r>
      <w:proofErr w:type="gramEnd"/>
      <w:r w:rsidRPr="00A835DB">
        <w:rPr>
          <w:rFonts w:cs="B Compset" w:hint="cs"/>
          <w:sz w:val="28"/>
          <w:szCs w:val="28"/>
          <w:rtl/>
        </w:rPr>
        <w:t xml:space="preserve"> روش تجاری-مدیریتی، سیاست های تجاری و دانش مربوط به بهره برداری از یک موسسه آموزشی ( نمایندگی) ، واقع در حوزه جغرافیایی شهرستان ............... به شرح و به کیفیت مندرج در </w:t>
      </w:r>
      <w:r w:rsidRPr="00A835DB">
        <w:rPr>
          <w:rFonts w:cs="B Compset" w:hint="cs"/>
          <w:sz w:val="28"/>
          <w:szCs w:val="28"/>
          <w:u w:val="single"/>
          <w:rtl/>
        </w:rPr>
        <w:t>پیوست شماره یک</w:t>
      </w:r>
      <w:r w:rsidRPr="00A835DB">
        <w:rPr>
          <w:rFonts w:cs="B Compset" w:hint="cs"/>
          <w:sz w:val="28"/>
          <w:szCs w:val="28"/>
          <w:rtl/>
        </w:rPr>
        <w:t xml:space="preserve"> در برابر </w:t>
      </w:r>
      <w:proofErr w:type="spellStart"/>
      <w:r w:rsidRPr="00A835DB">
        <w:rPr>
          <w:rFonts w:cs="B Compset" w:hint="cs"/>
          <w:sz w:val="28"/>
          <w:szCs w:val="28"/>
          <w:rtl/>
        </w:rPr>
        <w:t>تادیه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حق </w:t>
      </w:r>
      <w:proofErr w:type="spellStart"/>
      <w:r w:rsidRPr="00A835DB">
        <w:rPr>
          <w:rFonts w:cs="B Compset" w:hint="cs"/>
          <w:sz w:val="28"/>
          <w:szCs w:val="28"/>
          <w:rtl/>
        </w:rPr>
        <w:t>الامتیاز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مشخص.</w:t>
      </w:r>
    </w:p>
    <w:p w14:paraId="628FDFBD" w14:textId="77777777" w:rsidR="00FD399D" w:rsidRPr="00A835DB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3B3343FA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lastRenderedPageBreak/>
        <w:t>ماده 2- مدت قرارداد:</w:t>
      </w:r>
    </w:p>
    <w:p w14:paraId="38C394DA" w14:textId="77777777" w:rsidR="00122970" w:rsidRPr="00A835DB" w:rsidRDefault="00122970" w:rsidP="00122970">
      <w:pPr>
        <w:numPr>
          <w:ilvl w:val="1"/>
          <w:numId w:val="18"/>
        </w:numPr>
        <w:bidi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مدت این قرارداد یک سال شمسی از تاریخ ..../.../ 93 الی ...../....../94 می باشد و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حق استفاده از امتیاز حاصله و موضوع قرارداد را جز در صورت تمدید کتبی قرارداد نخواهد داشت.</w:t>
      </w:r>
    </w:p>
    <w:p w14:paraId="42325087" w14:textId="77777777" w:rsidR="00122970" w:rsidRPr="00A835DB" w:rsidRDefault="00122970" w:rsidP="00122970">
      <w:pPr>
        <w:numPr>
          <w:ilvl w:val="1"/>
          <w:numId w:val="18"/>
        </w:numPr>
        <w:bidi/>
        <w:ind w:left="598" w:hanging="578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هر گونه درآمد حاصله قبل از تمدید قرارداد از نظر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تحص</w:t>
      </w:r>
      <w:r w:rsidR="00593286" w:rsidRPr="00A835DB">
        <w:rPr>
          <w:rFonts w:cs="B Compset" w:hint="cs"/>
          <w:sz w:val="28"/>
          <w:szCs w:val="28"/>
          <w:rtl/>
          <w:lang w:bidi="fa-IR"/>
        </w:rPr>
        <w:t>ی</w:t>
      </w:r>
      <w:r w:rsidRPr="00A835DB">
        <w:rPr>
          <w:rFonts w:cs="B Compset" w:hint="cs"/>
          <w:sz w:val="28"/>
          <w:szCs w:val="28"/>
          <w:rtl/>
        </w:rPr>
        <w:t xml:space="preserve">ل مال نامشروع محسوب گردیده و در صورت استمرار بعد از انقضای قرارداد معادل حق الامتیاز دریافتی ماده 3 در زمان اعتبار قرارداد، به عنوان جریمه از سوی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قابل مطالبه می باشد.</w:t>
      </w:r>
    </w:p>
    <w:p w14:paraId="1F482303" w14:textId="77777777" w:rsidR="00122970" w:rsidRPr="00A835DB" w:rsidRDefault="00122970" w:rsidP="00122970">
      <w:pPr>
        <w:bidi/>
        <w:spacing w:after="120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t>تبصره1:</w:t>
      </w: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می بایست یک ماه قبل از انقضاء قرارداد ضمن ارائه مفاصا حساب درخواست کتبی خود را جهت تمدید قرارداد ارائه و ثبت نماید.</w:t>
      </w:r>
    </w:p>
    <w:p w14:paraId="2D73E702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3- حق الامتیاز و نحوه پرداخت آن:</w:t>
      </w:r>
    </w:p>
    <w:p w14:paraId="5272050D" w14:textId="77777777" w:rsidR="00122970" w:rsidRPr="00A835DB" w:rsidRDefault="00122970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حق السهم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بابت حق الامتیاز برابر 83% و حق السهم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برابر 17% ( 10% بابت فرانشیز، 2% بابت تبلیغات و 5% بابت حق آموزش و پرورش ) مبلغ شهریه مصوب هر ترم به ازای هر دانشجو یا زبان آموز خواهد بود.</w:t>
      </w:r>
    </w:p>
    <w:p w14:paraId="7B38AEF1" w14:textId="77777777" w:rsidR="00122970" w:rsidRPr="00A835DB" w:rsidRDefault="00A835DB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موظف به معرفی شماره حساب بانکی خود در عهده بانک ملت به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می باشد.</w:t>
      </w:r>
    </w:p>
    <w:p w14:paraId="489C50FB" w14:textId="77777777" w:rsidR="00122970" w:rsidRPr="00A835DB" w:rsidRDefault="00122970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مبلغ شهریه مصوب هر ترم از طرف دانشجویان و زبان آموزان به صورت کامل به شماره حساب اعلامی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واریز می گردد.</w:t>
      </w:r>
    </w:p>
    <w:p w14:paraId="2FDB89B9" w14:textId="77777777" w:rsidR="00122970" w:rsidRPr="00A835DB" w:rsidRDefault="00A835DB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موظف است ظرف حداکثر 15 روز کاری</w:t>
      </w:r>
      <w:r w:rsidR="00BC67BA" w:rsidRPr="00A835DB">
        <w:rPr>
          <w:rFonts w:cs="B Compset" w:hint="cs"/>
          <w:sz w:val="28"/>
          <w:szCs w:val="28"/>
          <w:rtl/>
        </w:rPr>
        <w:t xml:space="preserve"> پس از شروع ترم</w:t>
      </w:r>
      <w:r w:rsidR="00122970" w:rsidRPr="00A835DB">
        <w:rPr>
          <w:rFonts w:cs="B Compset" w:hint="cs"/>
          <w:sz w:val="28"/>
          <w:szCs w:val="28"/>
          <w:rtl/>
        </w:rPr>
        <w:t xml:space="preserve"> سهم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را مطابق بند 2-1 به حساب وی واریز نماید.</w:t>
      </w:r>
    </w:p>
    <w:p w14:paraId="143F3E33" w14:textId="77777777" w:rsidR="00122970" w:rsidRPr="00A835DB" w:rsidRDefault="00122970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هرگونه مالیات، عوارض و هزینه های احتمالی دیگر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می باشد.</w:t>
      </w:r>
    </w:p>
    <w:p w14:paraId="5941E2A6" w14:textId="77777777" w:rsidR="00122970" w:rsidRPr="00A835DB" w:rsidRDefault="00A835DB" w:rsidP="00122970">
      <w:pPr>
        <w:numPr>
          <w:ilvl w:val="1"/>
          <w:numId w:val="21"/>
        </w:numPr>
        <w:bidi/>
        <w:spacing w:after="120"/>
        <w:ind w:left="740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حق هرگونه اعتراض نسبت به بندهای ماده 2 این قرارداد را از خود سلب می نماید.</w:t>
      </w:r>
    </w:p>
    <w:p w14:paraId="4FA0D604" w14:textId="77777777" w:rsidR="00122970" w:rsidRPr="00A835DB" w:rsidRDefault="00122970" w:rsidP="00E27D64">
      <w:pPr>
        <w:bidi/>
        <w:spacing w:after="120"/>
        <w:ind w:left="2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2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موارد ابلاغی و مکتوب که از سوی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 xml:space="preserve">اعلام می گردد ملاک شهریه خواهد بود. </w:t>
      </w:r>
    </w:p>
    <w:p w14:paraId="683F3DE1" w14:textId="77777777" w:rsidR="00122970" w:rsidRPr="00A835DB" w:rsidRDefault="00122970" w:rsidP="00E27D64">
      <w:pPr>
        <w:bidi/>
        <w:spacing w:after="120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3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در صورت اعلام تخفیف شهریه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حق السهم طرفین قرارداد به کسر از مبلغ تخفیف خواهد بود.</w:t>
      </w:r>
    </w:p>
    <w:p w14:paraId="5D35C631" w14:textId="448750FE" w:rsidR="00122970" w:rsidRDefault="00122970" w:rsidP="00E27D64">
      <w:pPr>
        <w:bidi/>
        <w:spacing w:after="120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4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در صورتی که مبلغ تخفیف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اعلام گردد میزان تخفیف از سهم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کسر گردیده </w:t>
      </w:r>
      <w:proofErr w:type="gramStart"/>
      <w:r w:rsidRPr="00A835DB">
        <w:rPr>
          <w:rFonts w:cs="B Compset" w:hint="cs"/>
          <w:sz w:val="28"/>
          <w:szCs w:val="28"/>
          <w:rtl/>
        </w:rPr>
        <w:t>و حق</w:t>
      </w:r>
      <w:proofErr w:type="gramEnd"/>
      <w:r w:rsidRPr="00A835DB">
        <w:rPr>
          <w:rFonts w:cs="B Compset" w:hint="cs"/>
          <w:sz w:val="28"/>
          <w:szCs w:val="28"/>
          <w:rtl/>
        </w:rPr>
        <w:t xml:space="preserve"> السهم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تغییری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نخواهد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یافت</w:t>
      </w:r>
      <w:proofErr w:type="spellEnd"/>
      <w:r w:rsidRPr="00A835DB">
        <w:rPr>
          <w:rFonts w:cs="B Compset" w:hint="cs"/>
          <w:sz w:val="28"/>
          <w:szCs w:val="28"/>
          <w:rtl/>
        </w:rPr>
        <w:t>.</w:t>
      </w:r>
    </w:p>
    <w:p w14:paraId="163AF95E" w14:textId="6F7D3D7F" w:rsidR="00FD399D" w:rsidRDefault="00FD399D" w:rsidP="00FD399D">
      <w:pPr>
        <w:bidi/>
        <w:spacing w:after="120"/>
        <w:jc w:val="both"/>
        <w:rPr>
          <w:rFonts w:cs="B Compset"/>
          <w:sz w:val="28"/>
          <w:szCs w:val="28"/>
          <w:rtl/>
        </w:rPr>
      </w:pPr>
    </w:p>
    <w:p w14:paraId="32AD33BD" w14:textId="77777777" w:rsidR="00FD399D" w:rsidRPr="00A835DB" w:rsidRDefault="00FD399D" w:rsidP="00FD399D">
      <w:pPr>
        <w:bidi/>
        <w:spacing w:after="120"/>
        <w:jc w:val="both"/>
        <w:rPr>
          <w:rFonts w:cs="B Compset"/>
          <w:sz w:val="28"/>
          <w:szCs w:val="28"/>
          <w:rtl/>
        </w:rPr>
      </w:pPr>
    </w:p>
    <w:p w14:paraId="73011D64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lastRenderedPageBreak/>
        <w:t xml:space="preserve">ماده4- تعهدات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8"/>
          <w:rtl/>
        </w:rPr>
        <w:t>:</w:t>
      </w:r>
    </w:p>
    <w:p w14:paraId="0CD16C22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دستورالعمل و نحوه انجام کار علی الخصوص نحوه برگزاری کلاس ها و جذب مدرسین را حداکثر ظرف یک ماه پس از انعقاد قرارداد، در اختیار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قرار دهد.</w:t>
      </w:r>
    </w:p>
    <w:p w14:paraId="592E0FEB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کارکنان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به تعداد ... نفر را با هزینه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و با توجه به ضوابط آموزشی خود، فقط برای یک بار آموزش دهد.</w:t>
      </w:r>
    </w:p>
    <w:p w14:paraId="572593B8" w14:textId="77777777" w:rsidR="00122970" w:rsidRPr="00A835DB" w:rsidRDefault="00122970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مکلف است هر ماه، یک بار با اطلاع قبلی، به منظور کنترل رعایت استانداردهای آموزشی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از موسسه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بازرسی های دوره ای به عمل آورد.</w:t>
      </w:r>
    </w:p>
    <w:p w14:paraId="57A0E284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می تواند هر زمان که بخواهد بدون اطلاع قبلی، از موسسه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>، بازرسی های اتفاقی به عمل آورد.</w:t>
      </w:r>
    </w:p>
    <w:p w14:paraId="521ED8A4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هر سه ماه یک بار به منظور بررسی صورت های مالی، نحوه وصول درآمد و هزینه ها، اسناد وصورت های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را مطالبه و بازرسی نماید.</w:t>
      </w:r>
    </w:p>
    <w:p w14:paraId="0469DAA2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پس از پایان هر ترم، طبق اعلام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، برای دانشجویان گواهی پایان ترم صادر نماید و در اختیار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قرار دهد.</w:t>
      </w:r>
    </w:p>
    <w:p w14:paraId="6BF51E2A" w14:textId="77777777" w:rsidR="00122970" w:rsidRPr="00A835DB" w:rsidRDefault="00122970" w:rsidP="00E27D64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="00E27D64" w:rsidRPr="00A835DB">
        <w:rPr>
          <w:rFonts w:cs="B Compset" w:hint="cs"/>
          <w:sz w:val="28"/>
          <w:szCs w:val="28"/>
          <w:rtl/>
          <w:lang w:bidi="fa-IR"/>
        </w:rPr>
        <w:t>نماینده ای</w:t>
      </w:r>
      <w:r w:rsidRPr="00A835DB">
        <w:rPr>
          <w:rFonts w:cs="B Compset" w:hint="cs"/>
          <w:sz w:val="28"/>
          <w:szCs w:val="28"/>
          <w:rtl/>
        </w:rPr>
        <w:t xml:space="preserve"> را جهت هماهنگی با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و یا ارائه خدمات مشورتی در خصوص نحوه بهره برداری از موسسه آموزشی معرفی خواهد کرد.</w:t>
      </w:r>
    </w:p>
    <w:p w14:paraId="35931CA2" w14:textId="77777777" w:rsidR="00122970" w:rsidRPr="00A835DB" w:rsidRDefault="00122970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صدور گواهی پایان دوره هولوگرام دار و ممهور به مهر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در صورت احراز شرایط مورد نظر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برای نفرات اعلام شده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پس از حداکثر یک هفته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می باشد.</w:t>
      </w:r>
    </w:p>
    <w:p w14:paraId="67BE3190" w14:textId="77777777" w:rsidR="00122970" w:rsidRPr="00A835DB" w:rsidRDefault="00122970" w:rsidP="00E27D64">
      <w:pPr>
        <w:bidi/>
        <w:spacing w:after="120"/>
        <w:ind w:left="2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5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به جز گواهی موضوع بند 4-8 ، هرگونه صدور گواهی پایان دوره فاقد اعتبار می باشد.</w:t>
      </w:r>
    </w:p>
    <w:p w14:paraId="068062CB" w14:textId="77777777" w:rsidR="00122970" w:rsidRPr="00A835DB" w:rsidRDefault="00A835DB" w:rsidP="00122970">
      <w:pPr>
        <w:numPr>
          <w:ilvl w:val="1"/>
          <w:numId w:val="17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موظف است قبل از شروع هر ترم کتب و سایر تجهیزات جانبی آموزشی ( بسته آموزشی) خود را جهت استفاده دانشجویان و زبان آموزان معین و به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اعلام نماید.</w:t>
      </w:r>
    </w:p>
    <w:p w14:paraId="065AB46E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 xml:space="preserve">ماده 5- تعهدات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Titr" w:hint="cs"/>
          <w:sz w:val="28"/>
          <w:szCs w:val="28"/>
          <w:rtl/>
        </w:rPr>
        <w:t>:</w:t>
      </w:r>
    </w:p>
    <w:p w14:paraId="60C899A7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تهیه مکان آموزشی و کلیه تجهیزات آموزشی، مصرفی و غیرمصرفی مطابق با استانداردهای مورد تایید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به کیفیت مقرر در </w:t>
      </w:r>
      <w:r w:rsidRPr="00A835DB">
        <w:rPr>
          <w:rFonts w:cs="B Compset" w:hint="cs"/>
          <w:sz w:val="28"/>
          <w:szCs w:val="28"/>
          <w:u w:val="single"/>
          <w:rtl/>
        </w:rPr>
        <w:t>پیوست شماره چهار</w:t>
      </w:r>
      <w:r w:rsidRPr="00A835DB">
        <w:rPr>
          <w:rFonts w:cs="B Compset" w:hint="cs"/>
          <w:sz w:val="28"/>
          <w:szCs w:val="28"/>
          <w:rtl/>
        </w:rPr>
        <w:t xml:space="preserve">،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است به طوریکه جامع شرایط لازم از نظر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برای امور آموزشی فراهم باشد.</w:t>
      </w:r>
    </w:p>
    <w:p w14:paraId="0ABB96A1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انجام مراحل و تشریفات جذب مدرس واجد شرایط و معرفی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است.</w:t>
      </w:r>
    </w:p>
    <w:p w14:paraId="598E54BC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هر گونه سند مالی یا حسابداری و یا دیگر صورتها و دفاتر را به محض مطالبۀ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 xml:space="preserve">به منظور بازرسی در اختیار او قرار دهد. </w:t>
      </w:r>
    </w:p>
    <w:p w14:paraId="44559D9E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lastRenderedPageBreak/>
        <w:t>پرداخت دستمزد کا</w:t>
      </w:r>
      <w:r w:rsidR="00593286" w:rsidRPr="00A835DB">
        <w:rPr>
          <w:rFonts w:cs="B Compset" w:hint="cs"/>
          <w:sz w:val="28"/>
          <w:szCs w:val="28"/>
          <w:rtl/>
        </w:rPr>
        <w:t>ر</w:t>
      </w:r>
      <w:r w:rsidRPr="00A835DB">
        <w:rPr>
          <w:rFonts w:cs="B Compset" w:hint="cs"/>
          <w:sz w:val="28"/>
          <w:szCs w:val="28"/>
          <w:rtl/>
        </w:rPr>
        <w:t xml:space="preserve">مندان اداری و حق التدریس مدرسین و صدور فیش حقوقی برای آنها طبق دستورالعمل صادره از سوی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خواهد بود.</w:t>
      </w:r>
    </w:p>
    <w:p w14:paraId="238C90C4" w14:textId="77777777" w:rsidR="00122970" w:rsidRPr="00A835DB" w:rsidRDefault="00122970" w:rsidP="00593286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پرداخت کلیه مبالغ مربوط به مالیات، بیمه، عوارض، هزینه رفت و آمد و اسکان و پذیرایی و سایر هزینه های کارکنان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جهت آموزش، کنترل، نظارت و بازرسی دوره ای یا هرگونه هزینه دیگر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خواهد بود </w:t>
      </w:r>
    </w:p>
    <w:p w14:paraId="629A64ED" w14:textId="77777777" w:rsidR="00122970" w:rsidRPr="00A835DB" w:rsidRDefault="00122970" w:rsidP="00E27D64">
      <w:pPr>
        <w:bidi/>
        <w:spacing w:after="120"/>
        <w:ind w:left="2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6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هیچگونه مسئولیتی در قبال دعاوی و شکایتهای اساتید، پرسنل و سایر اشخاص حقیقی و حقوقی ندارد.</w:t>
      </w:r>
    </w:p>
    <w:p w14:paraId="581EBB00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پس از اعلام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موظف به ثبت نام دانشجویان خود از طریق پرتال معرفی شده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می باشد.</w:t>
      </w:r>
    </w:p>
    <w:p w14:paraId="2DF8E636" w14:textId="77777777" w:rsidR="00122970" w:rsidRPr="00A835DB" w:rsidRDefault="00122970" w:rsidP="00E27D64">
      <w:pPr>
        <w:bidi/>
        <w:spacing w:after="120"/>
        <w:ind w:left="20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b/>
          <w:bCs/>
          <w:sz w:val="28"/>
          <w:szCs w:val="28"/>
          <w:rtl/>
        </w:rPr>
        <w:t xml:space="preserve">تبصره </w:t>
      </w:r>
      <w:r w:rsidR="00E27D64" w:rsidRPr="00A835DB">
        <w:rPr>
          <w:rFonts w:cs="B Compset" w:hint="cs"/>
          <w:b/>
          <w:bCs/>
          <w:sz w:val="28"/>
          <w:szCs w:val="28"/>
          <w:rtl/>
        </w:rPr>
        <w:t>7</w:t>
      </w:r>
      <w:r w:rsidRPr="00A835DB">
        <w:rPr>
          <w:rFonts w:cs="B Compset" w:hint="cs"/>
          <w:b/>
          <w:bCs/>
          <w:sz w:val="28"/>
          <w:szCs w:val="28"/>
          <w:rtl/>
        </w:rPr>
        <w:t>:</w:t>
      </w:r>
      <w:r w:rsidRPr="00A835DB">
        <w:rPr>
          <w:rFonts w:cs="B Compset" w:hint="cs"/>
          <w:sz w:val="28"/>
          <w:szCs w:val="28"/>
          <w:rtl/>
        </w:rPr>
        <w:t xml:space="preserve"> پس از راه اندازی پرتال ثبت نام که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اعلام می گردد، کلیه ثبت نام های انجام گرفته توسط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و یا دانشجویان که خارج از سیستم پرتال انجام فاقد اعتبار قانونی بوده و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برای شخص ثبت نام شونده گواهی پایان دوره صادر نمی گردد.</w:t>
      </w:r>
    </w:p>
    <w:p w14:paraId="40A47F15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تا قبل از راه اندازی پرتال ثبت نام اینترنتی، اسامی و تعداد ثبت نام شدگان خود را در ابتدای هر ترم به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>اعلام نماید.</w:t>
      </w:r>
    </w:p>
    <w:p w14:paraId="01AC1DD4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در زمان بازرسی های دوره ای و یا بازرسی های اتفاقی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کلیه اسناد و مدارک مربوطه را در اختیار بازرس یا بازرسان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قرار دهد.</w:t>
      </w:r>
    </w:p>
    <w:p w14:paraId="4300EF49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بدون اخذ رضایت کتبی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>، حق واگذاری موضوع این قرارداد و یا هر یک از وظایف و تکالیف مندرج در آن را چه به طور کلی و یا جزئی، به شخص یا اشخاص دیگر ندارد و حق الامتیاز صادره قائم به شخص بوده و در صورت فوت، حجر و موارد مشابه، قرارداد منفسخ می گردد.</w:t>
      </w:r>
    </w:p>
    <w:p w14:paraId="15E88FE0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در صورت لزوم تغییر نشانی، مراتب را کتباً به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اطلاع دهد و موافقت ایشان را به دست آورد.</w:t>
      </w:r>
    </w:p>
    <w:p w14:paraId="15E45261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متعهد می گردد تا کلیه شرایط و دستورالعمل های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را دقیقاً رعایت و کلیه ضوابط و سایر دستورات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را اجرا نموده و از منابع آموزشی معرفی شده توسط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استفاده نماید.</w:t>
      </w:r>
    </w:p>
    <w:p w14:paraId="73390A15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به اجرای کلیه ضوابط، آیین نامه ها و دستورالعمل های مربوط به نمایندگی است که از طرف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در هنگام عقد و یا در طول مدت اعتبار قرارداد به وی اعلام می گردد.</w:t>
      </w:r>
    </w:p>
    <w:p w14:paraId="6E44C655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8"/>
          <w:szCs w:val="26"/>
          <w:rtl/>
          <w:lang w:bidi="fa-IR"/>
        </w:rPr>
        <w:lastRenderedPageBreak/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اسامی و مشخصات کارکنان خود را برای یادگیری ضوابط و دستورالعمل های آموزشی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Titr" w:hint="cs"/>
          <w:sz w:val="28"/>
          <w:szCs w:val="26"/>
          <w:rtl/>
        </w:rPr>
        <w:t xml:space="preserve"> </w:t>
      </w:r>
      <w:r w:rsidR="00122970" w:rsidRPr="00A835DB">
        <w:rPr>
          <w:rFonts w:cs="B Compset" w:hint="cs"/>
          <w:sz w:val="28"/>
          <w:szCs w:val="28"/>
          <w:rtl/>
        </w:rPr>
        <w:t xml:space="preserve">طی فهرستی که </w:t>
      </w:r>
      <w:r w:rsidR="00122970" w:rsidRPr="00A835DB">
        <w:rPr>
          <w:rFonts w:cs="B Compset" w:hint="cs"/>
          <w:sz w:val="28"/>
          <w:szCs w:val="28"/>
          <w:u w:val="single"/>
          <w:rtl/>
        </w:rPr>
        <w:t>پیوست شماره 2</w:t>
      </w:r>
      <w:r w:rsidR="00122970" w:rsidRPr="00A835DB">
        <w:rPr>
          <w:rFonts w:cs="B Compset" w:hint="cs"/>
          <w:sz w:val="28"/>
          <w:szCs w:val="28"/>
          <w:rtl/>
        </w:rPr>
        <w:t xml:space="preserve"> محسوب می گردد به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Titr" w:hint="cs"/>
          <w:sz w:val="28"/>
          <w:szCs w:val="26"/>
          <w:rtl/>
        </w:rPr>
        <w:t xml:space="preserve"> </w:t>
      </w:r>
      <w:r w:rsidR="00122970" w:rsidRPr="00A835DB">
        <w:rPr>
          <w:rFonts w:cs="B Compset" w:hint="cs"/>
          <w:sz w:val="28"/>
          <w:szCs w:val="28"/>
          <w:rtl/>
        </w:rPr>
        <w:t>معرفی نماید.</w:t>
      </w:r>
    </w:p>
    <w:p w14:paraId="5F798AB6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خود مسئول نقض تعهدات قراردادی با اشخاص ثالث و یا کارمندان خویش بوده و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>از این بابت هیچ مسئولیتی به عهده نخواهد داشت.</w:t>
      </w:r>
    </w:p>
    <w:p w14:paraId="54CB4E3E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در روابط قراردادی خود با اشخاص ثالث و روابط استخدامی خود با کارکنان و اساتید تصریح نماید که هیچ رابطه حقوقی و یا استخدامی میان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 xml:space="preserve">و آنها وجود نداشته و هیچ دعوایی علیه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>از جانب اشخاص ثالث و یا کارکنان و اساتید مسموع نخواهد بود.</w:t>
      </w:r>
    </w:p>
    <w:p w14:paraId="16859078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مکلف به رعایت قوانین کار و تامین اجتماعی در رابطه با مستخدمان و کارکنان خود می باشد.</w:t>
      </w:r>
    </w:p>
    <w:p w14:paraId="1D040D4F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6"/>
          <w:szCs w:val="26"/>
        </w:rPr>
      </w:pPr>
      <w:r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6"/>
          <w:szCs w:val="26"/>
          <w:rtl/>
        </w:rPr>
        <w:t xml:space="preserve"> موظف به استفاده از کلیه کتب و تجهیزات جانبی آموزشی ( بسته آموزشی) است که از طرف </w:t>
      </w:r>
      <w:r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6"/>
          <w:szCs w:val="26"/>
          <w:rtl/>
        </w:rPr>
        <w:t xml:space="preserve"> برای استفاده دانشجویان و زبان آموزان معین و اعلام می گردد.</w:t>
      </w:r>
      <w:r w:rsidR="00593286" w:rsidRPr="00A835DB">
        <w:rPr>
          <w:rFonts w:cs="B Compset" w:hint="cs"/>
          <w:sz w:val="26"/>
          <w:szCs w:val="26"/>
          <w:rtl/>
        </w:rPr>
        <w:t xml:space="preserve"> </w:t>
      </w:r>
    </w:p>
    <w:p w14:paraId="3F7F4EA4" w14:textId="77777777" w:rsidR="00122970" w:rsidRPr="00A835DB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 هزینه های آموزشی ( کتب و بروشور) ارسالی از طرف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از جمله هزینه های پستی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می باشد.</w:t>
      </w:r>
    </w:p>
    <w:p w14:paraId="11F8B33C" w14:textId="77777777" w:rsidR="00122970" w:rsidRPr="00A835DB" w:rsidRDefault="00122970" w:rsidP="00593286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Compset" w:hint="cs"/>
          <w:sz w:val="28"/>
          <w:szCs w:val="28"/>
          <w:rtl/>
        </w:rPr>
        <w:t xml:space="preserve">هزینه برگزاری آزمون و حق التدریس کلیه دوره های تربیت مدرس، آموزش حین خدمت، تافل و </w:t>
      </w:r>
      <w:r w:rsidR="00593286" w:rsidRPr="00A835DB">
        <w:rPr>
          <w:rFonts w:cs="B Compset" w:hint="cs"/>
          <w:sz w:val="28"/>
          <w:szCs w:val="28"/>
          <w:rtl/>
        </w:rPr>
        <w:t>دوره های تربیت اساتید</w:t>
      </w:r>
      <w:r w:rsidRPr="00A835DB">
        <w:rPr>
          <w:rFonts w:cs="B Compset" w:hint="cs"/>
          <w:sz w:val="28"/>
          <w:szCs w:val="28"/>
          <w:rtl/>
        </w:rPr>
        <w:t xml:space="preserve"> و همچنین صدور گواهی پایان دوره جهت برگزاری کلیه دوره های مربوطه بر عهده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می باشد. </w:t>
      </w:r>
    </w:p>
    <w:p w14:paraId="0D00CD7B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موظف است انعقاد قراردادهای آموزشی اختصاصی در سطح سازمانها و دوایر دولتی و خصوصی را با هماهنگی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انجام دهد.</w:t>
      </w:r>
    </w:p>
    <w:p w14:paraId="72D7A280" w14:textId="77777777" w:rsidR="00122970" w:rsidRPr="00A835DB" w:rsidRDefault="00A835DB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8"/>
          <w:szCs w:val="28"/>
        </w:rPr>
      </w:pPr>
      <w:r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مجاز به تعیین نمایندگان حقوقی با هماهنگی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و تأیید آموزش و پرورش و پرداخت حقوق و دستمزد آنها می باشد.</w:t>
      </w:r>
    </w:p>
    <w:p w14:paraId="5581F8E4" w14:textId="77777777" w:rsidR="00122970" w:rsidRPr="00A835DB" w:rsidRDefault="00A835DB" w:rsidP="00E27D64">
      <w:pPr>
        <w:bidi/>
        <w:spacing w:after="120"/>
        <w:ind w:left="20"/>
        <w:jc w:val="both"/>
        <w:rPr>
          <w:rFonts w:cs="B Compset"/>
          <w:sz w:val="26"/>
          <w:szCs w:val="26"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ظرف سی روز از تاریخ امضای این قرارداد،  بر طبق پیوست شماره سه، بهره برداری از </w:t>
      </w:r>
      <w:r w:rsidR="00E27D64" w:rsidRPr="00A835DB">
        <w:rPr>
          <w:rFonts w:cs="B Compset" w:hint="cs"/>
          <w:sz w:val="28"/>
          <w:szCs w:val="28"/>
          <w:rtl/>
          <w:lang w:bidi="fa-IR"/>
        </w:rPr>
        <w:t xml:space="preserve">مرکز </w:t>
      </w:r>
      <w:r w:rsidR="00122970" w:rsidRPr="00A835DB">
        <w:rPr>
          <w:rFonts w:cs="B Compset" w:hint="cs"/>
          <w:sz w:val="28"/>
          <w:szCs w:val="28"/>
          <w:rtl/>
        </w:rPr>
        <w:t xml:space="preserve">آموزشی خود را بر اساس مفاد این قرارداد آغاز نماید. </w:t>
      </w:r>
    </w:p>
    <w:p w14:paraId="6BE9703C" w14:textId="77777777" w:rsidR="00FD399D" w:rsidRPr="00FD399D" w:rsidRDefault="00122970" w:rsidP="00122970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اخذ مجوزهای مربوطه برای بهره برداری از موسسه آموزشی از مراجع اداری مربوطه به عهده </w:t>
      </w:r>
    </w:p>
    <w:p w14:paraId="76362E59" w14:textId="75839AAA" w:rsidR="00122970" w:rsidRPr="00FD399D" w:rsidRDefault="00A835DB" w:rsidP="00FD399D">
      <w:pPr>
        <w:numPr>
          <w:ilvl w:val="1"/>
          <w:numId w:val="16"/>
        </w:numPr>
        <w:bidi/>
        <w:spacing w:after="120"/>
        <w:ind w:left="598" w:hanging="578"/>
        <w:jc w:val="both"/>
        <w:rPr>
          <w:rFonts w:cs="B Compset"/>
          <w:sz w:val="26"/>
          <w:szCs w:val="26"/>
        </w:rPr>
      </w:pPr>
      <w:proofErr w:type="spellStart"/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proofErr w:type="spellEnd"/>
      <w:r w:rsidR="00122970"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122970" w:rsidRPr="00A835DB">
        <w:rPr>
          <w:rFonts w:cs="B Compset" w:hint="cs"/>
          <w:sz w:val="28"/>
          <w:szCs w:val="28"/>
          <w:rtl/>
        </w:rPr>
        <w:t>می</w:t>
      </w:r>
      <w:proofErr w:type="spellEnd"/>
      <w:r w:rsidR="00122970" w:rsidRPr="00A835DB">
        <w:rPr>
          <w:rFonts w:cs="B Compset" w:hint="cs"/>
          <w:sz w:val="28"/>
          <w:szCs w:val="28"/>
          <w:rtl/>
        </w:rPr>
        <w:t xml:space="preserve"> باشد.</w:t>
      </w:r>
    </w:p>
    <w:p w14:paraId="54D1691D" w14:textId="00BA5308" w:rsidR="00FD399D" w:rsidRDefault="00FD399D" w:rsidP="00FD399D">
      <w:pPr>
        <w:bidi/>
        <w:spacing w:after="120"/>
        <w:jc w:val="both"/>
        <w:rPr>
          <w:rFonts w:cs="B Compset"/>
          <w:sz w:val="28"/>
          <w:szCs w:val="28"/>
          <w:rtl/>
        </w:rPr>
      </w:pPr>
    </w:p>
    <w:p w14:paraId="0710170D" w14:textId="0F510998" w:rsidR="00FD399D" w:rsidRDefault="00FD399D" w:rsidP="00FD399D">
      <w:pPr>
        <w:bidi/>
        <w:spacing w:after="120"/>
        <w:jc w:val="both"/>
        <w:rPr>
          <w:rFonts w:cs="B Compset"/>
          <w:sz w:val="28"/>
          <w:szCs w:val="28"/>
          <w:rtl/>
        </w:rPr>
      </w:pPr>
    </w:p>
    <w:p w14:paraId="32E9D038" w14:textId="4EE5B4D2" w:rsidR="00FD399D" w:rsidRDefault="00FD399D" w:rsidP="00FD399D">
      <w:pPr>
        <w:bidi/>
        <w:spacing w:after="120"/>
        <w:jc w:val="both"/>
        <w:rPr>
          <w:rFonts w:cs="B Compset"/>
          <w:sz w:val="28"/>
          <w:szCs w:val="28"/>
          <w:rtl/>
        </w:rPr>
      </w:pPr>
    </w:p>
    <w:p w14:paraId="5D56AE85" w14:textId="77777777" w:rsidR="00FD399D" w:rsidRPr="00A835DB" w:rsidRDefault="00FD399D" w:rsidP="00FD399D">
      <w:pPr>
        <w:bidi/>
        <w:spacing w:after="120"/>
        <w:jc w:val="both"/>
        <w:rPr>
          <w:rFonts w:cs="B Compset"/>
          <w:sz w:val="26"/>
          <w:szCs w:val="26"/>
          <w:rtl/>
        </w:rPr>
      </w:pPr>
    </w:p>
    <w:p w14:paraId="179CFF46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lastRenderedPageBreak/>
        <w:t xml:space="preserve">ماده 6- </w:t>
      </w:r>
      <w:proofErr w:type="gramStart"/>
      <w:r w:rsidRPr="00A835DB">
        <w:rPr>
          <w:rFonts w:cs="B Titr" w:hint="cs"/>
          <w:sz w:val="28"/>
          <w:szCs w:val="28"/>
          <w:rtl/>
        </w:rPr>
        <w:t>اصل</w:t>
      </w:r>
      <w:proofErr w:type="gramEnd"/>
      <w:r w:rsidRPr="00A835DB">
        <w:rPr>
          <w:rFonts w:cs="B Titr" w:hint="cs"/>
          <w:sz w:val="28"/>
          <w:szCs w:val="28"/>
          <w:rtl/>
        </w:rPr>
        <w:t xml:space="preserve"> وحدت عملکرد:</w:t>
      </w:r>
    </w:p>
    <w:p w14:paraId="7CF9EC7A" w14:textId="77777777" w:rsidR="00122970" w:rsidRPr="00A835DB" w:rsidRDefault="00A835DB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متعهد است از همان سربرگ ها، نشانگان، لباس تجاری، فرمول ها، روش تدریس، روش اداره موسسه، سیاست های موسسه و فنونی استفاده کند که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آن ها را به کار می برد و هرگونه تغییر، طراحی و راهکار از سوی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که برخلاف رویه معمول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>باشد از موارد تخلف و انفساخ قرارداد می باشد.</w:t>
      </w:r>
    </w:p>
    <w:p w14:paraId="1AF21289" w14:textId="77777777" w:rsidR="00E27D64" w:rsidRPr="00A835DB" w:rsidRDefault="00E27D64" w:rsidP="004C7801">
      <w:pPr>
        <w:bidi/>
        <w:spacing w:after="120"/>
        <w:jc w:val="both"/>
        <w:rPr>
          <w:rFonts w:cs="B Titr"/>
          <w:sz w:val="28"/>
          <w:szCs w:val="28"/>
          <w:rtl/>
        </w:rPr>
      </w:pPr>
    </w:p>
    <w:p w14:paraId="53BDE251" w14:textId="77777777" w:rsidR="00E27D64" w:rsidRPr="00A835DB" w:rsidRDefault="00E27D64" w:rsidP="00E27D64">
      <w:pPr>
        <w:bidi/>
        <w:spacing w:after="120"/>
        <w:jc w:val="both"/>
        <w:rPr>
          <w:rFonts w:cs="B Titr"/>
          <w:sz w:val="28"/>
          <w:szCs w:val="28"/>
          <w:rtl/>
        </w:rPr>
      </w:pPr>
    </w:p>
    <w:p w14:paraId="36A02162" w14:textId="77777777" w:rsidR="00122970" w:rsidRPr="00A835DB" w:rsidRDefault="00122970" w:rsidP="00E27D64">
      <w:pPr>
        <w:bidi/>
        <w:spacing w:after="120"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7- ضمانت حسن اجرای قرارداد:</w:t>
      </w:r>
    </w:p>
    <w:p w14:paraId="382D6BEB" w14:textId="77777777" w:rsidR="00122970" w:rsidRPr="00A835DB" w:rsidRDefault="00122970" w:rsidP="004C7801">
      <w:pPr>
        <w:bidi/>
        <w:spacing w:line="240" w:lineRule="auto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هم زمان با امضای این قرارداد، برای تضمین حسن انجام این قرارداد،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به تودیع یک فقره ضـمانت نامه بـانکی غیر مـشروط، قابل تمدید و ... به مبلغ 000ر000ر500 ریال به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8"/>
          <w:szCs w:val="26"/>
          <w:rtl/>
        </w:rPr>
        <w:t xml:space="preserve"> </w:t>
      </w:r>
      <w:r w:rsidRPr="00A835DB">
        <w:rPr>
          <w:rFonts w:cs="B Compset" w:hint="cs"/>
          <w:sz w:val="28"/>
          <w:szCs w:val="28"/>
          <w:rtl/>
        </w:rPr>
        <w:t xml:space="preserve">می باشد.در صورت هر گونه خسارت از اقدامات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و یا عدم پرداخت بدهیها و سایر تخلفات قراردادی ،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می تواند مطالبات خود را از محل آن استیفا کند و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حق هرگونه اعتراض را از خود سلب و اسقاط می نماید.</w:t>
      </w:r>
    </w:p>
    <w:p w14:paraId="4191DC81" w14:textId="77777777" w:rsidR="00122970" w:rsidRPr="00A835DB" w:rsidRDefault="00122970" w:rsidP="004C7801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 xml:space="preserve">ماده 8- قید انحصار: </w:t>
      </w:r>
    </w:p>
    <w:p w14:paraId="13C51B4E" w14:textId="4DF62B34" w:rsidR="00122970" w:rsidRPr="00A835DB" w:rsidRDefault="00122970" w:rsidP="004C7801">
      <w:pPr>
        <w:bidi/>
        <w:spacing w:after="0" w:line="240" w:lineRule="auto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8-1-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تنها </w:t>
      </w:r>
      <w:proofErr w:type="gramStart"/>
      <w:r w:rsidRPr="00A835DB">
        <w:rPr>
          <w:rFonts w:cs="B Compset" w:hint="cs"/>
          <w:sz w:val="28"/>
          <w:szCs w:val="28"/>
          <w:rtl/>
        </w:rPr>
        <w:t>و تنها</w:t>
      </w:r>
      <w:proofErr w:type="gramEnd"/>
      <w:r w:rsidRPr="00A835DB">
        <w:rPr>
          <w:rFonts w:cs="B Compset" w:hint="cs"/>
          <w:sz w:val="28"/>
          <w:szCs w:val="28"/>
          <w:rtl/>
        </w:rPr>
        <w:t xml:space="preserve"> در طول مدت اعتبار این قرارداد با عنوان </w:t>
      </w:r>
      <w:proofErr w:type="spellStart"/>
      <w:r w:rsidRPr="00A835DB">
        <w:rPr>
          <w:rFonts w:cs="B Compset" w:hint="cs"/>
          <w:sz w:val="28"/>
          <w:szCs w:val="28"/>
          <w:rtl/>
        </w:rPr>
        <w:t>گیرنده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امتیاز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موسسه</w:t>
      </w:r>
      <w:proofErr w:type="spellEnd"/>
      <w:r w:rsidR="00F03CA8">
        <w:rPr>
          <w:rFonts w:cs="Times New Roman" w:hint="cs"/>
          <w:sz w:val="28"/>
          <w:szCs w:val="28"/>
          <w:rtl/>
        </w:rPr>
        <w:t>.....................</w:t>
      </w:r>
      <w:proofErr w:type="spellStart"/>
      <w:r w:rsidRPr="00A835DB">
        <w:rPr>
          <w:rFonts w:cs="B Compset" w:hint="cs"/>
          <w:sz w:val="28"/>
          <w:szCs w:val="28"/>
          <w:rtl/>
        </w:rPr>
        <w:t>فعالیت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Pr="00A835DB">
        <w:rPr>
          <w:rFonts w:cs="B Compset" w:hint="cs"/>
          <w:sz w:val="28"/>
          <w:szCs w:val="28"/>
          <w:rtl/>
        </w:rPr>
        <w:t>نماید</w:t>
      </w:r>
      <w:proofErr w:type="spellEnd"/>
      <w:r w:rsidRPr="00A835DB">
        <w:rPr>
          <w:rFonts w:cs="B Compset" w:hint="cs"/>
          <w:sz w:val="28"/>
          <w:szCs w:val="28"/>
          <w:rtl/>
        </w:rPr>
        <w:t xml:space="preserve"> و از به کار بردن هر گونه برند دیگر یا انجام فعالیت شـخصی یا تبلیغات برای دیگر موسسات آموزشی و یا سایر فعالیت های مرتبط و مشابه پرهیز نماید.</w:t>
      </w:r>
    </w:p>
    <w:p w14:paraId="0BB53C08" w14:textId="77777777" w:rsidR="00122970" w:rsidRPr="00A835DB" w:rsidRDefault="00122970" w:rsidP="004C7801">
      <w:pPr>
        <w:bidi/>
        <w:spacing w:line="240" w:lineRule="auto"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8-2- امتیاز اعطائی به </w:t>
      </w:r>
      <w:r w:rsidR="00A835DB"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تنها محدود به حوزه جغرافیایی شهرستان................. می باشد.</w:t>
      </w:r>
    </w:p>
    <w:p w14:paraId="42CCB754" w14:textId="77777777" w:rsidR="00122970" w:rsidRPr="00A835DB" w:rsidRDefault="00122970" w:rsidP="004C7801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9- شرط عدم رقابت:</w:t>
      </w:r>
    </w:p>
    <w:p w14:paraId="42A1E2BD" w14:textId="77777777" w:rsidR="004C7801" w:rsidRPr="00A835DB" w:rsidRDefault="00A835DB" w:rsidP="00E27D64">
      <w:pPr>
        <w:bidi/>
        <w:spacing w:after="240" w:line="240" w:lineRule="auto"/>
        <w:jc w:val="both"/>
        <w:rPr>
          <w:rFonts w:cs="B Compset"/>
          <w:sz w:val="28"/>
          <w:szCs w:val="28"/>
          <w:rtl/>
        </w:rPr>
      </w:pPr>
      <w:r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متعهد می شود به موجب این قرارداد، در طول مدت این قرارداد و نیز چهار سال پس از خاتمه این قرارداد به هر علت، از رقابت با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Compset" w:hint="cs"/>
          <w:sz w:val="28"/>
          <w:szCs w:val="28"/>
          <w:rtl/>
        </w:rPr>
        <w:t xml:space="preserve"> به هر شکل پرهیز نماید.</w:t>
      </w:r>
      <w:r w:rsidR="004C7801" w:rsidRPr="00A835DB">
        <w:rPr>
          <w:rFonts w:cs="B Compset" w:hint="cs"/>
          <w:sz w:val="28"/>
          <w:szCs w:val="28"/>
          <w:rtl/>
        </w:rPr>
        <w:t xml:space="preserve"> </w:t>
      </w:r>
    </w:p>
    <w:p w14:paraId="5784429A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10- محرمانه بودن اطلاعات:</w:t>
      </w:r>
    </w:p>
    <w:p w14:paraId="07FBF4E7" w14:textId="61721EBF" w:rsidR="00122970" w:rsidRDefault="00A835DB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مکلف است از افشای دستورالعمل ها، فنون آموزشی، اسرار تجاری </w:t>
      </w:r>
      <w:r w:rsidRPr="00A835DB">
        <w:rPr>
          <w:rFonts w:cs="B Titr" w:hint="cs"/>
          <w:sz w:val="28"/>
          <w:szCs w:val="26"/>
          <w:rtl/>
          <w:lang w:bidi="fa-IR"/>
        </w:rPr>
        <w:t>امتیازدهنده</w:t>
      </w:r>
      <w:r w:rsidR="00122970" w:rsidRPr="00A835DB">
        <w:rPr>
          <w:rFonts w:cs="B Titr" w:hint="cs"/>
          <w:sz w:val="28"/>
          <w:szCs w:val="26"/>
          <w:rtl/>
        </w:rPr>
        <w:t xml:space="preserve"> </w:t>
      </w:r>
      <w:r w:rsidR="00122970" w:rsidRPr="00A835DB">
        <w:rPr>
          <w:rFonts w:cs="B Compset" w:hint="cs"/>
          <w:sz w:val="28"/>
          <w:szCs w:val="28"/>
          <w:rtl/>
        </w:rPr>
        <w:t xml:space="preserve">و یا سایر اطلاعاتی که به واسطه این قرارداد به آن ها دسترسی پیدا کرده است برای اشخاص ثالث خودداری ورزد. این مسئولیت شامل افشای اطلاعاتی که توسط کارمندان </w:t>
      </w:r>
      <w:r w:rsidRPr="00A835DB">
        <w:rPr>
          <w:rFonts w:cs="B Titr" w:hint="cs"/>
          <w:sz w:val="28"/>
          <w:szCs w:val="26"/>
          <w:rtl/>
          <w:lang w:bidi="fa-IR"/>
        </w:rPr>
        <w:t>امتیازگیرنده</w:t>
      </w:r>
      <w:r w:rsidR="00122970" w:rsidRPr="00A835DB">
        <w:rPr>
          <w:rFonts w:cs="B Compset" w:hint="cs"/>
          <w:sz w:val="28"/>
          <w:szCs w:val="28"/>
          <w:rtl/>
        </w:rPr>
        <w:t xml:space="preserve"> نیز به عمل </w:t>
      </w:r>
      <w:proofErr w:type="spellStart"/>
      <w:r w:rsidR="00122970" w:rsidRPr="00A835DB">
        <w:rPr>
          <w:rFonts w:cs="B Compset" w:hint="cs"/>
          <w:sz w:val="28"/>
          <w:szCs w:val="28"/>
          <w:rtl/>
        </w:rPr>
        <w:t>آید</w:t>
      </w:r>
      <w:proofErr w:type="spellEnd"/>
      <w:r w:rsidR="00122970" w:rsidRPr="00A835DB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122970" w:rsidRPr="00A835DB">
        <w:rPr>
          <w:rFonts w:cs="B Compset" w:hint="cs"/>
          <w:sz w:val="28"/>
          <w:szCs w:val="28"/>
          <w:rtl/>
        </w:rPr>
        <w:t>خواهد</w:t>
      </w:r>
      <w:proofErr w:type="spellEnd"/>
      <w:r w:rsidR="00122970" w:rsidRPr="00A835DB">
        <w:rPr>
          <w:rFonts w:cs="B Compset" w:hint="cs"/>
          <w:sz w:val="28"/>
          <w:szCs w:val="28"/>
          <w:rtl/>
        </w:rPr>
        <w:t xml:space="preserve"> شد.</w:t>
      </w:r>
    </w:p>
    <w:p w14:paraId="72127DF2" w14:textId="4A7690B8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419ABA96" w14:textId="77777777" w:rsidR="00FD399D" w:rsidRPr="00A835DB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67EEE50F" w14:textId="77777777" w:rsidR="00A835DB" w:rsidRPr="00A835DB" w:rsidRDefault="00A835DB" w:rsidP="004C7801">
      <w:pPr>
        <w:bidi/>
        <w:jc w:val="both"/>
        <w:rPr>
          <w:rFonts w:cs="B Titr"/>
          <w:sz w:val="28"/>
          <w:szCs w:val="28"/>
          <w:rtl/>
        </w:rPr>
      </w:pPr>
    </w:p>
    <w:p w14:paraId="52D6518E" w14:textId="77777777" w:rsidR="00122970" w:rsidRPr="00A835DB" w:rsidRDefault="00122970" w:rsidP="00A835DB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lastRenderedPageBreak/>
        <w:t>ماده 11- رعایت حقوق مالکیت فکری:</w:t>
      </w:r>
    </w:p>
    <w:p w14:paraId="03039E04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8"/>
          <w:szCs w:val="28"/>
          <w:rtl/>
        </w:rPr>
        <w:t>11</w:t>
      </w:r>
      <w:r w:rsidRPr="00A835DB">
        <w:rPr>
          <w:rFonts w:cs="B Compset" w:hint="cs"/>
          <w:sz w:val="26"/>
          <w:szCs w:val="26"/>
          <w:rtl/>
        </w:rPr>
        <w:t xml:space="preserve">-1- این قرارداد صرفاً اذن و اجازه استفاده از برند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 xml:space="preserve">را با رعایت شرایط و الزامات مقرر شده از سوی وی و محدود به مدت این قرارداد به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اعطا می کند و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نمی تواند مدعی هیچ حق یا منفعتی نسبت به حقوق، علامت و نام تجاری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>و یا دانش فنی، اطلاعات و اسرار تجاری او گردد.</w:t>
      </w:r>
    </w:p>
    <w:p w14:paraId="3CD1A25F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 xml:space="preserve">11-2-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در اجرای این قرارداد مکلف به رعایت حقوق مالکیت فکری اعم از حقوق مادی و معنوی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 xml:space="preserve">نسبت به کلیه آنچه می تواند موضوع مالکیت فکری قرار گیرد می باشد؛ در غیر این صورت ناقض حقوق تلقی شده و به موجب مقررات حاکم تحت تعقیب حقوقی و کیفری قرار خواهد گرفت. </w:t>
      </w:r>
    </w:p>
    <w:p w14:paraId="514EE2B7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>11-3- تعهدات مذکور در این ماده محدود به مدت قرارداد نبوده و جنبه دائمی دارد.</w:t>
      </w:r>
    </w:p>
    <w:p w14:paraId="5A5C6CE8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 xml:space="preserve">11-4- در صورت نقض حقوق مالکیت فکری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 xml:space="preserve">از سوی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، تضمین حسن انجام کار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به طور کامل و به تشخیص انحصاری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 xml:space="preserve">ضبط خواهد شد. </w:t>
      </w:r>
    </w:p>
    <w:p w14:paraId="26CAE5BC" w14:textId="77777777" w:rsidR="00122970" w:rsidRPr="00A835DB" w:rsidRDefault="00122970" w:rsidP="004C7801">
      <w:pPr>
        <w:bidi/>
        <w:spacing w:after="12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 xml:space="preserve">11-5-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 مکلف است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 xml:space="preserve">را از هر گونه نقض حقوق مربوط به علامت تجاری(برند)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6"/>
          <w:szCs w:val="26"/>
          <w:rtl/>
        </w:rPr>
        <w:t xml:space="preserve"> که در حوزه جغرافیایی او واقع شده است مطلع سازد.</w:t>
      </w:r>
    </w:p>
    <w:p w14:paraId="50DC34E3" w14:textId="77777777" w:rsidR="00122970" w:rsidRPr="00A835DB" w:rsidRDefault="00122970" w:rsidP="00122970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12- قوه قاهره:</w:t>
      </w:r>
    </w:p>
    <w:p w14:paraId="2AE5CF45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>12-1- در صورت بروز هرگونه وقایع غیر قابل پیش بینی و خارج از کنترل (مانند تصمیم دولت مبنی بر لغو مجوز های صادره و یا عدم اجازه عملیات موضوع قرارداد و یا هر تصمیم دیگری که بر اجرای قرارداد تاثیرگذار باشد، سیل، زلزله، طوفان، جنگ و غیره) که اجرای کل و یا بخشی از قرارداد را برای طرفین غیر ممکن سازد و یا موجب تاخیر در ایفای تعهدات طرفین شود، تعهدات طرفین به حالت تعلیق درآمده و طرفی که به قوه قاهره دچار شده، در اثر نقض تعهد مسئول شناخته نمی شود.</w:t>
      </w:r>
    </w:p>
    <w:p w14:paraId="4D4D45A2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  <w:r w:rsidRPr="00A835DB">
        <w:rPr>
          <w:rFonts w:cs="B Compset" w:hint="cs"/>
          <w:sz w:val="28"/>
          <w:szCs w:val="28"/>
          <w:rtl/>
        </w:rPr>
        <w:t>12-2- در صورتی که شرایط قوه قاهره بیش از یک ماه به طول انجامد هر یک از طرفین حق خواهد داشت با دادن اخطار کتبی به طرف مقابل، قرارداد را فسخ نماید.</w:t>
      </w:r>
    </w:p>
    <w:p w14:paraId="28754134" w14:textId="77777777" w:rsidR="004C7801" w:rsidRPr="00A835DB" w:rsidRDefault="004C7801" w:rsidP="00122970">
      <w:pPr>
        <w:bidi/>
        <w:jc w:val="both"/>
        <w:rPr>
          <w:rFonts w:cs="B Titr"/>
          <w:sz w:val="28"/>
          <w:szCs w:val="28"/>
          <w:rtl/>
        </w:rPr>
      </w:pPr>
    </w:p>
    <w:p w14:paraId="35532A34" w14:textId="77777777" w:rsidR="00122970" w:rsidRPr="00A835DB" w:rsidRDefault="00122970" w:rsidP="004C7801">
      <w:pPr>
        <w:bidi/>
        <w:jc w:val="both"/>
        <w:rPr>
          <w:rFonts w:cs="B Titr"/>
          <w:sz w:val="28"/>
          <w:szCs w:val="28"/>
          <w:rtl/>
        </w:rPr>
      </w:pPr>
      <w:r w:rsidRPr="00A835DB">
        <w:rPr>
          <w:rFonts w:cs="B Titr" w:hint="cs"/>
          <w:sz w:val="28"/>
          <w:szCs w:val="28"/>
          <w:rtl/>
        </w:rPr>
        <w:t>ماده 13- فسخ قرارداد:</w:t>
      </w:r>
    </w:p>
    <w:p w14:paraId="5286DD37" w14:textId="77777777" w:rsidR="00E27D64" w:rsidRPr="00A835DB" w:rsidRDefault="00E27D64" w:rsidP="00AC04BC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6"/>
          <w:szCs w:val="26"/>
          <w:rtl/>
        </w:rPr>
        <w:t xml:space="preserve">در صورتی که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Pr="00A835DB">
        <w:rPr>
          <w:rFonts w:cs="B Compset" w:hint="cs"/>
          <w:sz w:val="26"/>
          <w:szCs w:val="26"/>
          <w:rtl/>
        </w:rPr>
        <w:t xml:space="preserve">، استانداردهای کیفی لازم را رعایت ننماید، یا مرتکب اعمالی شود که از نظر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6"/>
          <w:szCs w:val="26"/>
          <w:rtl/>
        </w:rPr>
        <w:t xml:space="preserve"> مخل اعتبار و حیثیت و شهرت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6"/>
          <w:szCs w:val="26"/>
          <w:rtl/>
        </w:rPr>
        <w:t xml:space="preserve"> می باشد</w:t>
      </w:r>
      <w:r w:rsidR="00AC04BC" w:rsidRPr="00A835DB">
        <w:rPr>
          <w:rFonts w:cs="B Compset" w:hint="cs"/>
          <w:sz w:val="26"/>
          <w:szCs w:val="26"/>
          <w:rtl/>
        </w:rPr>
        <w:t xml:space="preserve">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="00AC04BC" w:rsidRPr="00A835DB">
        <w:rPr>
          <w:rFonts w:cs="B Titr" w:hint="cs"/>
          <w:sz w:val="26"/>
          <w:szCs w:val="26"/>
          <w:rtl/>
          <w:lang w:bidi="fa-IR"/>
        </w:rPr>
        <w:t xml:space="preserve"> </w:t>
      </w:r>
      <w:r w:rsidR="00AC04BC" w:rsidRPr="00A835DB">
        <w:rPr>
          <w:rFonts w:cs="B Compset" w:hint="cs"/>
          <w:sz w:val="26"/>
          <w:szCs w:val="26"/>
          <w:rtl/>
        </w:rPr>
        <w:t xml:space="preserve">می تواند فوراً و بلافاصله و بدون نیاز به هیچ گونه تشریفاتی نسبت به فسخ قرارداد و تسویه حساب با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امتیازگیرنده</w:t>
      </w:r>
      <w:r w:rsidR="00AC04BC" w:rsidRPr="00A835DB">
        <w:rPr>
          <w:rFonts w:cs="B Compset" w:hint="cs"/>
          <w:sz w:val="26"/>
          <w:szCs w:val="26"/>
          <w:rtl/>
        </w:rPr>
        <w:t xml:space="preserve"> و اخذ خسارات مربوطه اقدام نماید.</w:t>
      </w:r>
    </w:p>
    <w:p w14:paraId="1AE15608" w14:textId="77777777" w:rsidR="00A835DB" w:rsidRPr="00A835DB" w:rsidRDefault="00A835DB" w:rsidP="00A835DB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در صورتی که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از تعهدات و شرایط مندرج در این قرارداد، تخلف نمایند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می تواند مراتب را یک هفته قبل به اطلاع طرف دیگر رسانده، و پس از آن، بدون نیاز به طی هیچگونه تشریفاتی نسبت به فسخ قرارداد و تسویه حساب با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و اخذ خسارات مربوطه اقدام نماید.</w:t>
      </w:r>
    </w:p>
    <w:p w14:paraId="51AE3C95" w14:textId="77777777" w:rsidR="00A835DB" w:rsidRPr="00A835DB" w:rsidRDefault="00A835DB" w:rsidP="00A835DB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lastRenderedPageBreak/>
        <w:t xml:space="preserve">در صورت فسخ قرارداد طبق بند فوق،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هیچگونه مسئولیتی در برابر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و دانشجویان وی نخواهد داشت و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، شخصاً و به تنهایی مسئول و پاسخگوی هرگونه ادعا و خسارت حاصله می باشد و بدین وسیله متعهد می گردد تا خسارات وارد بر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و دانشجویان را به طور کامل جبران نماید.</w:t>
      </w:r>
    </w:p>
    <w:p w14:paraId="24570B81" w14:textId="77777777" w:rsidR="00A835DB" w:rsidRPr="00A835DB" w:rsidRDefault="00A835DB" w:rsidP="00A835DB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در صورت فسخ قرارداد،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ملزم و متعهد است تا بلافاصله تمام مدارک مربوط به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اعم از دستورالعمل ها و گواهینامه ها، سربرگ و مهر موسسه را به وی مسترد و کل مطالبات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را تا زمان فسخ تسویه نماید.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همچنین حق خواهد داشت تا از محل ضمانت نامه مندرج در ماده 7 این قرارداد، نسبت به وصول مطالبات و خسارات خود اقدام نماید.</w:t>
      </w:r>
    </w:p>
    <w:p w14:paraId="3A611281" w14:textId="77777777" w:rsidR="00A835DB" w:rsidRPr="00A835DB" w:rsidRDefault="00A835DB" w:rsidP="00A835DB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8"/>
          <w:szCs w:val="28"/>
          <w:rtl/>
        </w:rPr>
        <w:t xml:space="preserve">در صورتی که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به هر دلیلی بخواهد قرارداد را فسخ کند مراتب را یک ماه قبل با ذکر دلایل، به اطلاع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رسانده و در صورت پذیرش و تسویه حساب کامل، قرارداد فسخ خواهد شد. در هر صورت،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مکلف است تا پایان ترم آموزشی به همکاری خود ادامه داده و به تعهدات خود پایبند باشد مگر در شرایطی که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به نحو دیگری مقتضی بداند.</w:t>
      </w:r>
    </w:p>
    <w:p w14:paraId="390FB302" w14:textId="77777777" w:rsidR="00A835DB" w:rsidRPr="00A835DB" w:rsidRDefault="00A835DB" w:rsidP="00A835DB">
      <w:pPr>
        <w:pStyle w:val="ListParagraph"/>
        <w:numPr>
          <w:ilvl w:val="1"/>
          <w:numId w:val="20"/>
        </w:numPr>
        <w:bidi/>
        <w:spacing w:after="0"/>
        <w:ind w:left="855"/>
        <w:jc w:val="both"/>
        <w:rPr>
          <w:rFonts w:cs="B Compset"/>
          <w:sz w:val="26"/>
          <w:szCs w:val="26"/>
        </w:rPr>
      </w:pPr>
      <w:r w:rsidRPr="00A835DB">
        <w:rPr>
          <w:rFonts w:cs="B Compset" w:hint="cs"/>
          <w:sz w:val="28"/>
          <w:szCs w:val="28"/>
          <w:rtl/>
        </w:rPr>
        <w:t xml:space="preserve">در صورت فسخ قرارداد، </w:t>
      </w:r>
      <w:r w:rsidRPr="00A835DB">
        <w:rPr>
          <w:rFonts w:cs="B Titr" w:hint="cs"/>
          <w:sz w:val="28"/>
          <w:szCs w:val="26"/>
          <w:rtl/>
        </w:rPr>
        <w:t>امتیازگیرنده</w:t>
      </w:r>
      <w:r w:rsidRPr="00A835DB">
        <w:rPr>
          <w:rFonts w:cs="B Compset" w:hint="cs"/>
          <w:sz w:val="28"/>
          <w:szCs w:val="28"/>
          <w:rtl/>
        </w:rPr>
        <w:t xml:space="preserve"> حق ادامه استفاده از نام و علامت تجاری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را نخواهد داشت. در صورت ادامه استفاده بعد از فسخ قرارداد، به دلیل ایراد خدشه و لطمه به شهرت و اعتبار نام تجاری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، کل تضمین حسن انجام کار، ضبط و علاوه بر آن تحت تعقیب کیفری به دلیل نقض حقوق فکری </w:t>
      </w:r>
      <w:r w:rsidRPr="00A835DB">
        <w:rPr>
          <w:rFonts w:cs="B Titr" w:hint="cs"/>
          <w:sz w:val="28"/>
          <w:szCs w:val="26"/>
          <w:rtl/>
        </w:rPr>
        <w:t>امتیازدهنده</w:t>
      </w:r>
      <w:r w:rsidRPr="00A835DB">
        <w:rPr>
          <w:rFonts w:cs="B Compset" w:hint="cs"/>
          <w:sz w:val="28"/>
          <w:szCs w:val="28"/>
          <w:rtl/>
        </w:rPr>
        <w:t xml:space="preserve"> قرار خواهد گرفت.</w:t>
      </w:r>
    </w:p>
    <w:p w14:paraId="2A532CE5" w14:textId="77777777" w:rsidR="00A835DB" w:rsidRPr="00A835DB" w:rsidRDefault="00A835DB" w:rsidP="00A835DB">
      <w:pPr>
        <w:pStyle w:val="ListParagraph"/>
        <w:bidi/>
        <w:spacing w:after="0"/>
        <w:ind w:left="855"/>
        <w:jc w:val="both"/>
        <w:rPr>
          <w:rFonts w:cs="B Compset"/>
          <w:sz w:val="26"/>
          <w:szCs w:val="26"/>
        </w:rPr>
      </w:pPr>
    </w:p>
    <w:p w14:paraId="53EE0683" w14:textId="77777777" w:rsidR="00122970" w:rsidRPr="00A835DB" w:rsidRDefault="00122970" w:rsidP="00A835DB">
      <w:pPr>
        <w:bidi/>
        <w:spacing w:after="120"/>
        <w:jc w:val="both"/>
        <w:rPr>
          <w:rFonts w:cs="B Titr"/>
          <w:sz w:val="26"/>
          <w:szCs w:val="26"/>
          <w:rtl/>
        </w:rPr>
      </w:pPr>
      <w:r w:rsidRPr="00A835DB">
        <w:rPr>
          <w:rFonts w:cs="B Titr" w:hint="cs"/>
          <w:sz w:val="26"/>
          <w:szCs w:val="26"/>
          <w:rtl/>
        </w:rPr>
        <w:t>ماده 14- حل اختلاف:</w:t>
      </w:r>
    </w:p>
    <w:p w14:paraId="6D7CA7B4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>14-1- این قرارداد و کلیه مفاد و شرایط آن تابع قوانین رایج جمهوری اسلامی ایران می باشد و طبق این قوانین تعبیر و تفسیر می گردد.</w:t>
      </w:r>
    </w:p>
    <w:p w14:paraId="623A959B" w14:textId="77777777" w:rsidR="00122970" w:rsidRPr="00A835DB" w:rsidRDefault="00122970" w:rsidP="004C7801">
      <w:pPr>
        <w:bidi/>
        <w:spacing w:after="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 xml:space="preserve">14-2- کلیه اختلافات ناشی از اجرای این قرارداد ابتدا از طریق مذاکرات مستقیم، سازش میان طرفین و نظریه امور حقوقی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Compset" w:hint="cs"/>
          <w:sz w:val="26"/>
          <w:szCs w:val="26"/>
          <w:rtl/>
        </w:rPr>
        <w:t xml:space="preserve"> به طور دوستانه حل و فصل می گردد. در صـورت عدم حـل و فصـل به طریق فـوق، از طریق مراجعه به مراجع حوزه قضائی تهران بزرگ، قابل پیگیری خواهد بود.</w:t>
      </w:r>
    </w:p>
    <w:p w14:paraId="7C8A46D4" w14:textId="77777777" w:rsidR="00122970" w:rsidRPr="00A835DB" w:rsidRDefault="00122970" w:rsidP="00122970">
      <w:pPr>
        <w:bidi/>
        <w:spacing w:after="120"/>
        <w:jc w:val="both"/>
        <w:rPr>
          <w:rFonts w:cs="B Titr"/>
          <w:sz w:val="26"/>
          <w:szCs w:val="26"/>
          <w:rtl/>
        </w:rPr>
      </w:pPr>
      <w:r w:rsidRPr="00A835DB">
        <w:rPr>
          <w:rFonts w:cs="B Titr" w:hint="cs"/>
          <w:sz w:val="26"/>
          <w:szCs w:val="26"/>
          <w:rtl/>
        </w:rPr>
        <w:t>ماده 15- توزیع نسخ:</w:t>
      </w:r>
    </w:p>
    <w:p w14:paraId="5FCC25F4" w14:textId="77777777" w:rsidR="00122970" w:rsidRPr="00A835DB" w:rsidRDefault="00122970" w:rsidP="00A835DB">
      <w:pPr>
        <w:bidi/>
        <w:spacing w:after="120"/>
        <w:jc w:val="both"/>
        <w:rPr>
          <w:rFonts w:cs="B Compset"/>
          <w:sz w:val="26"/>
          <w:szCs w:val="26"/>
          <w:rtl/>
        </w:rPr>
      </w:pPr>
      <w:r w:rsidRPr="00A835DB">
        <w:rPr>
          <w:rFonts w:cs="B Compset" w:hint="cs"/>
          <w:sz w:val="26"/>
          <w:szCs w:val="26"/>
          <w:rtl/>
        </w:rPr>
        <w:t xml:space="preserve">این قرارداد بر طبق ماده 10 قانون مدنی به شماره...................... در تاریخ..........................، در تهران، چهار راه جهان کودک، کوچه کیش، پلاک 46 ، شامل 15 ماده و 56 بند و </w:t>
      </w:r>
      <w:r w:rsidR="00A835DB">
        <w:rPr>
          <w:rFonts w:cs="B Compset" w:hint="cs"/>
          <w:sz w:val="26"/>
          <w:szCs w:val="26"/>
          <w:rtl/>
          <w:lang w:bidi="fa-IR"/>
        </w:rPr>
        <w:t>7</w:t>
      </w:r>
      <w:r w:rsidRPr="00A835DB">
        <w:rPr>
          <w:rFonts w:cs="B Compset" w:hint="cs"/>
          <w:sz w:val="26"/>
          <w:szCs w:val="26"/>
          <w:rtl/>
        </w:rPr>
        <w:t xml:space="preserve"> تبصره و در دو نسخه که هر یک حکم واحد را دارند در تهران و در اقامتگاه </w:t>
      </w:r>
      <w:r w:rsidR="00A835DB" w:rsidRPr="00A835DB">
        <w:rPr>
          <w:rFonts w:cs="B Titr" w:hint="cs"/>
          <w:sz w:val="26"/>
          <w:szCs w:val="26"/>
          <w:rtl/>
          <w:lang w:bidi="fa-IR"/>
        </w:rPr>
        <w:t>امتیازدهنده</w:t>
      </w:r>
      <w:r w:rsidRPr="00A835DB">
        <w:rPr>
          <w:rFonts w:cs="B Titr" w:hint="cs"/>
          <w:sz w:val="26"/>
          <w:szCs w:val="26"/>
          <w:rtl/>
        </w:rPr>
        <w:t xml:space="preserve"> </w:t>
      </w:r>
      <w:r w:rsidRPr="00A835DB">
        <w:rPr>
          <w:rFonts w:cs="B Compset" w:hint="cs"/>
          <w:sz w:val="26"/>
          <w:szCs w:val="26"/>
          <w:rtl/>
        </w:rPr>
        <w:t>تنظیم و به امضای طرفین رسید.</w:t>
      </w:r>
    </w:p>
    <w:p w14:paraId="35D8F40F" w14:textId="77777777" w:rsidR="00122970" w:rsidRPr="00A835DB" w:rsidRDefault="00122970" w:rsidP="00122970">
      <w:pPr>
        <w:bidi/>
        <w:jc w:val="center"/>
        <w:rPr>
          <w:rFonts w:cs="B Compset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146"/>
      </w:tblGrid>
      <w:tr w:rsidR="00122970" w:rsidRPr="00A835DB" w14:paraId="09A1EC26" w14:textId="77777777" w:rsidTr="00B977D8">
        <w:tc>
          <w:tcPr>
            <w:tcW w:w="4890" w:type="dxa"/>
          </w:tcPr>
          <w:p w14:paraId="5F17A4EF" w14:textId="77777777" w:rsidR="00122970" w:rsidRPr="00A835DB" w:rsidRDefault="00122970" w:rsidP="0012297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835DB">
              <w:rPr>
                <w:rFonts w:cs="B Titr" w:hint="cs"/>
                <w:b/>
                <w:bCs/>
                <w:sz w:val="28"/>
                <w:szCs w:val="28"/>
                <w:rtl/>
              </w:rPr>
              <w:t>امتیاز دهنده</w:t>
            </w:r>
          </w:p>
          <w:p w14:paraId="291F5B96" w14:textId="4C94E1A5" w:rsidR="004C7801" w:rsidRPr="00A835DB" w:rsidRDefault="004C7801" w:rsidP="004C7801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A835DB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مؤسسه آموزشی </w:t>
            </w:r>
            <w:r w:rsidR="00F03CA8">
              <w:rPr>
                <w:rFonts w:cs="Times New Roman" w:hint="cs"/>
                <w:b/>
                <w:bCs/>
                <w:sz w:val="28"/>
                <w:szCs w:val="28"/>
                <w:rtl/>
              </w:rPr>
              <w:t>.....................</w:t>
            </w:r>
          </w:p>
        </w:tc>
        <w:tc>
          <w:tcPr>
            <w:tcW w:w="4146" w:type="dxa"/>
          </w:tcPr>
          <w:p w14:paraId="33095F83" w14:textId="77777777" w:rsidR="00122970" w:rsidRPr="00A835DB" w:rsidRDefault="00122970" w:rsidP="00122970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835DB">
              <w:rPr>
                <w:rFonts w:cs="B Titr" w:hint="cs"/>
                <w:b/>
                <w:bCs/>
                <w:sz w:val="28"/>
                <w:szCs w:val="28"/>
                <w:rtl/>
              </w:rPr>
              <w:t>امتیاز گیرنده</w:t>
            </w:r>
          </w:p>
        </w:tc>
      </w:tr>
    </w:tbl>
    <w:p w14:paraId="23ED3331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5DD199EB" w14:textId="77777777" w:rsidR="00122970" w:rsidRPr="00A835DB" w:rsidRDefault="00122970" w:rsidP="00122970">
      <w:pPr>
        <w:bidi/>
        <w:jc w:val="both"/>
        <w:rPr>
          <w:rFonts w:cs="B Compset"/>
          <w:b/>
          <w:bCs/>
          <w:sz w:val="28"/>
          <w:szCs w:val="28"/>
          <w:rtl/>
        </w:rPr>
      </w:pPr>
      <w:r w:rsidRPr="00A835DB">
        <w:rPr>
          <w:rFonts w:cs="B Compset"/>
          <w:sz w:val="28"/>
          <w:szCs w:val="28"/>
          <w:rtl/>
        </w:rPr>
        <w:br w:type="page"/>
      </w:r>
      <w:r w:rsidRPr="00A835DB">
        <w:rPr>
          <w:rFonts w:cs="B Compset" w:hint="cs"/>
          <w:b/>
          <w:bCs/>
          <w:sz w:val="28"/>
          <w:szCs w:val="28"/>
          <w:rtl/>
        </w:rPr>
        <w:lastRenderedPageBreak/>
        <w:t>پیوست شماره یک: کیفیت ارائه خدمات</w:t>
      </w:r>
    </w:p>
    <w:p w14:paraId="4D0AB246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E660278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A7983AC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42BD1B4D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BCD2D31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94B90EF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303FC77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AF91A53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7173CBB9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25B75DE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9C56A4B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758B6BE7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0B777A5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975AD84" w14:textId="67F4DADD" w:rsidR="00122970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77D5057" w14:textId="5D7FDD57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0D5B343E" w14:textId="7EEFD5A2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51E3A103" w14:textId="24A4BEFE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5F3FD403" w14:textId="2EB56AB5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00CB5FA6" w14:textId="77777777" w:rsidR="00FD399D" w:rsidRPr="00A835DB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528E59C0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A15F3F4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773CA7A9" w14:textId="77777777" w:rsidR="00122970" w:rsidRPr="00A835DB" w:rsidRDefault="00122970" w:rsidP="00122970">
      <w:pPr>
        <w:bidi/>
        <w:jc w:val="both"/>
        <w:rPr>
          <w:rFonts w:cs="B Compset"/>
          <w:b/>
          <w:bCs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lastRenderedPageBreak/>
        <w:t>پیوست شماره دو: مشخصات پرسنل تحت آموزش</w:t>
      </w:r>
    </w:p>
    <w:p w14:paraId="6CF8FE4B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74085D9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715BA062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324C589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4BB1561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82FE056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FBE22A1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C4336BC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9977F46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3FA6405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7DBC127" w14:textId="15211822" w:rsidR="00122970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1A78601" w14:textId="02CC9571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7D8DCD4D" w14:textId="440A02D7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4F1BCEA4" w14:textId="78D34FED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5DAE3BF2" w14:textId="003E8EB5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7AF5566B" w14:textId="77777777" w:rsidR="00FD399D" w:rsidRPr="00A835DB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148DA487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8ED7ABB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98A0770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F4C33AB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59671B1C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387E1E7" w14:textId="77777777" w:rsidR="00122970" w:rsidRPr="00A835DB" w:rsidRDefault="00122970" w:rsidP="00122970">
      <w:pPr>
        <w:bidi/>
        <w:jc w:val="both"/>
        <w:rPr>
          <w:rFonts w:cs="B Compset"/>
          <w:b/>
          <w:bCs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lastRenderedPageBreak/>
        <w:t>پیوست شماره سه: برنامه زمانبندی برای تامین تجهیزات، آموزش پرسنل و راه اندازی موسسه آموزشی</w:t>
      </w:r>
    </w:p>
    <w:p w14:paraId="6EF247DC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5FBBC72B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41D4AD63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70C96F8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59086010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15A39F4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6D6E0DF2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219E19E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5F14909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48BA18E" w14:textId="31014E92" w:rsidR="00122970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A2FF71B" w14:textId="3D2785E6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3048A026" w14:textId="6D34923E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14DB3675" w14:textId="38C4E991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754128F4" w14:textId="5FCD0B34" w:rsidR="00FD399D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5833BFC0" w14:textId="77777777" w:rsidR="00FD399D" w:rsidRPr="00A835DB" w:rsidRDefault="00FD399D" w:rsidP="00FD399D">
      <w:pPr>
        <w:bidi/>
        <w:jc w:val="both"/>
        <w:rPr>
          <w:rFonts w:cs="B Compset"/>
          <w:sz w:val="28"/>
          <w:szCs w:val="28"/>
          <w:rtl/>
        </w:rPr>
      </w:pPr>
    </w:p>
    <w:p w14:paraId="6BC1A2C5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7E8E45C4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317671E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3DBA791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3CB82BF6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007B3E62" w14:textId="77777777" w:rsidR="00122970" w:rsidRPr="00A835DB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1314EA0E" w14:textId="77777777" w:rsidR="00122970" w:rsidRPr="00147C6D" w:rsidRDefault="00122970" w:rsidP="00122970">
      <w:pPr>
        <w:bidi/>
        <w:jc w:val="both"/>
        <w:rPr>
          <w:rFonts w:cs="B Compset"/>
          <w:b/>
          <w:bCs/>
          <w:sz w:val="28"/>
          <w:szCs w:val="28"/>
          <w:rtl/>
        </w:rPr>
      </w:pPr>
      <w:r w:rsidRPr="00A835DB">
        <w:rPr>
          <w:rFonts w:cs="B Compset" w:hint="cs"/>
          <w:b/>
          <w:bCs/>
          <w:sz w:val="28"/>
          <w:szCs w:val="28"/>
          <w:rtl/>
        </w:rPr>
        <w:lastRenderedPageBreak/>
        <w:t>پیوست شماره چهار: موقعیت و کیفیت مکان و تجهیزات</w:t>
      </w:r>
    </w:p>
    <w:p w14:paraId="2463D442" w14:textId="77777777" w:rsidR="00122970" w:rsidRPr="00147C6D" w:rsidRDefault="00122970" w:rsidP="00122970">
      <w:pPr>
        <w:bidi/>
        <w:jc w:val="both"/>
        <w:rPr>
          <w:rFonts w:cs="B Compset"/>
          <w:sz w:val="28"/>
          <w:szCs w:val="28"/>
          <w:rtl/>
        </w:rPr>
      </w:pPr>
    </w:p>
    <w:p w14:paraId="24D2BDA9" w14:textId="77777777" w:rsidR="00122970" w:rsidRDefault="00122970" w:rsidP="00122970">
      <w:pPr>
        <w:bidi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</w:p>
    <w:sectPr w:rsidR="00122970" w:rsidSect="00B80617">
      <w:headerReference w:type="default" r:id="rId8"/>
      <w:footerReference w:type="default" r:id="rId9"/>
      <w:headerReference w:type="first" r:id="rId10"/>
      <w:pgSz w:w="12240" w:h="15840"/>
      <w:pgMar w:top="1440" w:right="1440" w:bottom="1560" w:left="144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BEED" w14:textId="77777777" w:rsidR="00F13312" w:rsidRDefault="00F13312" w:rsidP="00B31B95">
      <w:pPr>
        <w:spacing w:after="0" w:line="240" w:lineRule="auto"/>
      </w:pPr>
      <w:r>
        <w:separator/>
      </w:r>
    </w:p>
  </w:endnote>
  <w:endnote w:type="continuationSeparator" w:id="0">
    <w:p w14:paraId="369388C6" w14:textId="77777777" w:rsidR="00F13312" w:rsidRDefault="00F13312" w:rsidP="00B3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Compset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 Lotus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B0604020202020204"/>
    <w:charset w:val="00"/>
    <w:family w:val="roman"/>
    <w:pitch w:val="variable"/>
    <w:sig w:usb0="61002A87" w:usb1="80000000" w:usb2="00000008" w:usb3="00000000" w:csb0="000101FF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F_Mitra">
    <w:altName w:val="Times New Roman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187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61082045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FF4DDC6" w14:textId="77777777" w:rsidR="00A041F6" w:rsidRDefault="00A041F6" w:rsidP="00A041F6">
            <w:pPr>
              <w:pStyle w:val="Footer"/>
              <w:jc w:val="right"/>
              <w:rPr>
                <w:noProof/>
              </w:rPr>
            </w:pPr>
            <w:r>
              <w:rPr>
                <w:rFonts w:ascii="F_Mitra" w:hAnsi="F_Mitr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CA8EF06" wp14:editId="47E66CA8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116840</wp:posOffset>
                      </wp:positionV>
                      <wp:extent cx="409575" cy="40957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FC68F" w14:textId="77777777" w:rsidR="00A041F6" w:rsidRDefault="00A041F6" w:rsidP="00A041F6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A8EF06" id="Oval 12" o:spid="_x0000_s1028" style="position:absolute;left:0;text-align:left;margin-left:446.25pt;margin-top:9.2pt;width:32.25pt;height:32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" fillcolor="white [3201]" strokecolor="#4bacc6 [3208]" strokeweight="2pt">
                      <v:textbox>
                        <w:txbxContent>
                          <w:p w14:paraId="1DFFC68F" w14:textId="77777777" w:rsidR="00A041F6" w:rsidRDefault="00A041F6" w:rsidP="00A041F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sdtContent>
      </w:sdt>
      <w:p w14:paraId="7FECD74F" w14:textId="77777777" w:rsidR="00171789" w:rsidRDefault="00A041F6" w:rsidP="00A041F6">
        <w:pPr>
          <w:pStyle w:val="Footer"/>
          <w:jc w:val="right"/>
        </w:pPr>
        <w:r>
          <w:rPr>
            <w:rFonts w:ascii="F_Mitra" w:hAnsi="F_Mitra"/>
            <w:b/>
            <w:bCs/>
            <w:noProof/>
            <w:sz w:val="28"/>
            <w:szCs w:val="28"/>
          </w:rPr>
          <w:t></w:t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fldChar w:fldCharType="begin"/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instrText xml:space="preserve"> PAGE   \* MERGEFORMAT </w:instrText>
        </w:r>
        <w:r w:rsidR="00171789" w:rsidRPr="00171789">
          <w:rPr>
            <w:rFonts w:ascii="F_Mitra" w:hAnsi="F_Mitra"/>
            <w:b/>
            <w:bCs/>
            <w:sz w:val="28"/>
            <w:szCs w:val="28"/>
          </w:rPr>
          <w:fldChar w:fldCharType="separate"/>
        </w:r>
        <w:r w:rsidR="003C26D6">
          <w:rPr>
            <w:rFonts w:ascii="F_Mitra" w:hAnsi="F_Mitra"/>
            <w:b/>
            <w:bCs/>
            <w:noProof/>
            <w:sz w:val="28"/>
            <w:szCs w:val="28"/>
          </w:rPr>
          <w:t>14</w:t>
        </w:r>
        <w:r w:rsidR="00171789" w:rsidRPr="00171789">
          <w:rPr>
            <w:rFonts w:ascii="F_Mitra" w:hAnsi="F_Mitra"/>
            <w:b/>
            <w:bCs/>
            <w:noProof/>
            <w:sz w:val="28"/>
            <w:szCs w:val="28"/>
          </w:rPr>
          <w:fldChar w:fldCharType="end"/>
        </w:r>
      </w:p>
    </w:sdtContent>
  </w:sdt>
  <w:p w14:paraId="3C0CE9F6" w14:textId="77777777" w:rsidR="00171789" w:rsidRDefault="0017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0146" w14:textId="77777777" w:rsidR="00F13312" w:rsidRDefault="00F13312" w:rsidP="00B31B95">
      <w:pPr>
        <w:spacing w:after="0" w:line="240" w:lineRule="auto"/>
      </w:pPr>
      <w:r>
        <w:separator/>
      </w:r>
    </w:p>
  </w:footnote>
  <w:footnote w:type="continuationSeparator" w:id="0">
    <w:p w14:paraId="2225E3B4" w14:textId="77777777" w:rsidR="00F13312" w:rsidRDefault="00F13312" w:rsidP="00B3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B44" w14:textId="77777777" w:rsidR="00B31B95" w:rsidRDefault="00ED55A5" w:rsidP="00B31B95">
    <w:pPr>
      <w:pStyle w:val="Header"/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548AF26" wp14:editId="20740A6A">
              <wp:simplePos x="0" y="0"/>
              <wp:positionH relativeFrom="column">
                <wp:posOffset>5238750</wp:posOffset>
              </wp:positionH>
              <wp:positionV relativeFrom="paragraph">
                <wp:posOffset>-89535</wp:posOffset>
              </wp:positionV>
              <wp:extent cx="895350" cy="8191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819150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89AF5" w14:textId="58AB30E1" w:rsidR="00ED55A5" w:rsidRDefault="00ED55A5" w:rsidP="00ED55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48AF26" id="Rounded Rectangle 2" o:spid="_x0000_s1026" style="position:absolute;left:0;text-align:left;margin-left:412.5pt;margin-top:-7.05pt;width:70.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" fillcolor="white [3201]" stroked="f" strokeweight="2pt">
              <v:textbox>
                <w:txbxContent>
                  <w:p w14:paraId="31089AF5" w14:textId="58AB30E1" w:rsidR="00ED55A5" w:rsidRDefault="00ED55A5" w:rsidP="00ED55A5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A041F6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C05489" wp14:editId="5377BEF2">
              <wp:simplePos x="0" y="0"/>
              <wp:positionH relativeFrom="column">
                <wp:posOffset>-285750</wp:posOffset>
              </wp:positionH>
              <wp:positionV relativeFrom="paragraph">
                <wp:posOffset>5715</wp:posOffset>
              </wp:positionV>
              <wp:extent cx="2238375" cy="695325"/>
              <wp:effectExtent l="0" t="0" r="9525" b="9525"/>
              <wp:wrapNone/>
              <wp:docPr id="11" name="Rounded 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695325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F0566E" w14:textId="77777777" w:rsidR="00A041F6" w:rsidRDefault="00ED55A5" w:rsidP="00A041F6">
                          <w:pPr>
                            <w:jc w:val="center"/>
                          </w:pP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color w:val="0070C0"/>
                              <w:sz w:val="28"/>
                              <w:szCs w:val="28"/>
                              <w:rtl/>
                              <w:lang w:bidi="fa-IR"/>
                            </w:rPr>
                            <w:t>قرارداد فرانشیز ( اعطای نمایندگی)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EC05489" id="Rounded Rectangle 11" o:spid="_x0000_s1027" style="position:absolute;left:0;text-align:left;margin-left:-22.5pt;margin-top:.45pt;width:176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" fillcolor="white [3201]" stroked="f" strokeweight="2pt">
              <v:textbox>
                <w:txbxContent>
                  <w:p w14:paraId="15F0566E" w14:textId="77777777" w:rsidR="00A041F6" w:rsidRDefault="00ED55A5" w:rsidP="00A041F6">
                    <w:pPr>
                      <w:jc w:val="center"/>
                    </w:pPr>
                    <w:r>
                      <w:rPr>
                        <w:rFonts w:ascii="IranNastaliq" w:hAnsi="IranNastaliq" w:cs="IranNastaliq" w:hint="cs"/>
                        <w:b/>
                        <w:bCs/>
                        <w:color w:val="0070C0"/>
                        <w:sz w:val="28"/>
                        <w:szCs w:val="28"/>
                        <w:rtl/>
                        <w:lang w:bidi="fa-IR"/>
                      </w:rPr>
                      <w:t>قرارداد فرانشیز ( اعطای نمایندگی)</w:t>
                    </w:r>
                  </w:p>
                </w:txbxContent>
              </v:textbox>
            </v:roundrect>
          </w:pict>
        </mc:Fallback>
      </mc:AlternateContent>
    </w:r>
    <w:r w:rsidR="00B31B95">
      <w:rPr>
        <w:rFonts w:hint="cs"/>
        <w:rtl/>
      </w:rPr>
      <w:t xml:space="preserve">    </w:t>
    </w:r>
  </w:p>
  <w:tbl>
    <w:tblPr>
      <w:tblStyle w:val="TableGrid"/>
      <w:bidiVisual/>
      <w:tblW w:w="10774" w:type="dxa"/>
      <w:tblInd w:w="-5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261"/>
    </w:tblGrid>
    <w:tr w:rsidR="00B31B95" w14:paraId="691D5850" w14:textId="77777777" w:rsidTr="00B31B95">
      <w:tc>
        <w:tcPr>
          <w:tcW w:w="7513" w:type="dxa"/>
        </w:tcPr>
        <w:p w14:paraId="1AFC8A42" w14:textId="77777777" w:rsidR="00B31B95" w:rsidRDefault="00B31B95" w:rsidP="00B31B95">
          <w:pPr>
            <w:pStyle w:val="Header"/>
            <w:bidi/>
            <w:rPr>
              <w:rtl/>
            </w:rPr>
          </w:pPr>
        </w:p>
      </w:tc>
      <w:tc>
        <w:tcPr>
          <w:tcW w:w="3261" w:type="dxa"/>
          <w:vAlign w:val="center"/>
        </w:tcPr>
        <w:p w14:paraId="6550D58C" w14:textId="77777777" w:rsidR="00B31B95" w:rsidRPr="00171789" w:rsidRDefault="00A041F6" w:rsidP="00CB3C0C">
          <w:pPr>
            <w:bidi/>
            <w:rPr>
              <w:rFonts w:ascii="IranNastaliq" w:hAnsi="IranNastaliq" w:cs="IranNastaliq"/>
              <w:b/>
              <w:bCs/>
              <w:color w:val="0070C0"/>
              <w:sz w:val="28"/>
              <w:szCs w:val="28"/>
              <w:rtl/>
              <w:lang w:bidi="fa-IR"/>
            </w:rPr>
          </w:pPr>
          <w:r>
            <w:rPr>
              <w:b/>
              <w:bCs/>
              <w:noProof/>
              <w:color w:val="0070C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33E52614" wp14:editId="78F290C6">
                    <wp:simplePos x="0" y="0"/>
                    <wp:positionH relativeFrom="column">
                      <wp:posOffset>-104140</wp:posOffset>
                    </wp:positionH>
                    <wp:positionV relativeFrom="paragraph">
                      <wp:posOffset>130175</wp:posOffset>
                    </wp:positionV>
                    <wp:extent cx="6924675" cy="8782050"/>
                    <wp:effectExtent l="0" t="0" r="28575" b="19050"/>
                    <wp:wrapNone/>
                    <wp:docPr id="10" name="Rectangl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24675" cy="8782050"/>
                            </a:xfrm>
                            <a:prstGeom prst="rect">
                              <a:avLst/>
                            </a:prstGeom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6FF8EF" id="Rectangle 10" o:spid="_x0000_s1026" style="position:absolute;left:0;text-align:left;margin-left:-8.2pt;margin-top:10.25pt;width:545.25pt;height:69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" fillcolor="white [3201]" strokecolor="#4bacc6 [3208]" strokeweight="2pt"/>
                </w:pict>
              </mc:Fallback>
            </mc:AlternateContent>
          </w:r>
        </w:p>
      </w:tc>
    </w:tr>
  </w:tbl>
  <w:p w14:paraId="25D1E9F4" w14:textId="77777777" w:rsidR="00B31B95" w:rsidRDefault="00B31B95" w:rsidP="00B31B95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0DB4" w14:textId="77777777" w:rsidR="00171789" w:rsidRDefault="0073714D">
    <w:pPr>
      <w:pStyle w:val="Header"/>
      <w:rPr>
        <w:lang w:bidi="fa-IR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E33AB3" wp14:editId="414FE4C8">
              <wp:simplePos x="0" y="0"/>
              <wp:positionH relativeFrom="column">
                <wp:posOffset>-438150</wp:posOffset>
              </wp:positionH>
              <wp:positionV relativeFrom="paragraph">
                <wp:posOffset>196215</wp:posOffset>
              </wp:positionV>
              <wp:extent cx="6838950" cy="9077325"/>
              <wp:effectExtent l="0" t="0" r="19050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8950" cy="9077325"/>
                      </a:xfrm>
                      <a:prstGeom prst="rect">
                        <a:avLst/>
                      </a:prstGeom>
                      <a:effectLst>
                        <a:innerShdw blurRad="114300">
                          <a:prstClr val="black"/>
                        </a:innerShdw>
                      </a:effectLst>
                    </wps:spPr>
                    <wps:style>
                      <a:lnRef idx="1">
                        <a:schemeClr val="accent1"/>
                      </a:lnRef>
                      <a:fillRef idx="1001">
                        <a:schemeClr val="l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5017F0" id="Rectangle 9" o:spid="_x0000_s1026" style="position:absolute;left:0;text-align:left;margin-left:-34.5pt;margin-top:15.45pt;width:538.5pt;height:71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" fillcolor="white [3201]" strokecolor="#4579b8 [3044]"/>
          </w:pict>
        </mc:Fallback>
      </mc:AlternateContent>
    </w:r>
    <w:r w:rsidR="00171789">
      <w:rPr>
        <w:rFonts w:hint="cs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EB6"/>
    <w:multiLevelType w:val="multilevel"/>
    <w:tmpl w:val="A4340352"/>
    <w:lvl w:ilvl="0">
      <w:start w:val="13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75" w:hanging="795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440" w:hanging="1080"/>
      </w:pPr>
      <w:rPr>
        <w:rFonts w:asciiTheme="minorHAnsi" w:eastAsiaTheme="minorHAnsi" w:hAnsiTheme="minorHAnsi" w:cs="B Compse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0DAB7C7A"/>
    <w:multiLevelType w:val="multilevel"/>
    <w:tmpl w:val="5A807900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E005341"/>
    <w:multiLevelType w:val="multilevel"/>
    <w:tmpl w:val="7868C974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273982"/>
    <w:multiLevelType w:val="hybridMultilevel"/>
    <w:tmpl w:val="EEDAC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84A1D"/>
    <w:multiLevelType w:val="hybridMultilevel"/>
    <w:tmpl w:val="ECC6E5F8"/>
    <w:lvl w:ilvl="0" w:tplc="71647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24A9"/>
    <w:multiLevelType w:val="hybridMultilevel"/>
    <w:tmpl w:val="6008722A"/>
    <w:lvl w:ilvl="0" w:tplc="3634D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00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89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A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0D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4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0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CA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C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8E306F"/>
    <w:multiLevelType w:val="multilevel"/>
    <w:tmpl w:val="9DB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207A6"/>
    <w:multiLevelType w:val="multilevel"/>
    <w:tmpl w:val="C5A4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4304E"/>
    <w:multiLevelType w:val="multilevel"/>
    <w:tmpl w:val="D2B03052"/>
    <w:lvl w:ilvl="0">
      <w:start w:val="4"/>
      <w:numFmt w:val="decimal"/>
      <w:lvlText w:val="%1-"/>
      <w:lvlJc w:val="left"/>
      <w:pPr>
        <w:ind w:left="630" w:hanging="630"/>
      </w:pPr>
      <w:rPr>
        <w:rFonts w:cs="B Titr" w:hint="default"/>
        <w:sz w:val="26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Nazanin" w:hint="default"/>
        <w:sz w:val="26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Titr" w:hint="default"/>
        <w:sz w:val="26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cs="B Titr" w:hint="default"/>
        <w:sz w:val="26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Titr" w:hint="default"/>
        <w:sz w:val="26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cs="B Titr" w:hint="default"/>
        <w:sz w:val="26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cs="B Titr" w:hint="default"/>
        <w:sz w:val="26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cs="B Titr" w:hint="default"/>
        <w:sz w:val="26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cs="B Titr" w:hint="default"/>
        <w:sz w:val="26"/>
      </w:rPr>
    </w:lvl>
  </w:abstractNum>
  <w:abstractNum w:abstractNumId="9" w15:restartNumberingAfterBreak="0">
    <w:nsid w:val="4DE043B8"/>
    <w:multiLevelType w:val="hybridMultilevel"/>
    <w:tmpl w:val="292E3226"/>
    <w:lvl w:ilvl="0" w:tplc="60065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6AFA"/>
    <w:multiLevelType w:val="hybridMultilevel"/>
    <w:tmpl w:val="74763A70"/>
    <w:lvl w:ilvl="0" w:tplc="D6BC9272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775822"/>
    <w:multiLevelType w:val="hybridMultilevel"/>
    <w:tmpl w:val="B0705B0E"/>
    <w:lvl w:ilvl="0" w:tplc="0A968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7838"/>
    <w:multiLevelType w:val="multilevel"/>
    <w:tmpl w:val="908029A6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9732F1D"/>
    <w:multiLevelType w:val="hybridMultilevel"/>
    <w:tmpl w:val="6F1E3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B03EBA"/>
    <w:multiLevelType w:val="hybridMultilevel"/>
    <w:tmpl w:val="8360647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20179F"/>
    <w:multiLevelType w:val="multilevel"/>
    <w:tmpl w:val="A49EC36A"/>
    <w:lvl w:ilvl="0">
      <w:start w:val="13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8B93251"/>
    <w:multiLevelType w:val="hybridMultilevel"/>
    <w:tmpl w:val="1B7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E2E74"/>
    <w:multiLevelType w:val="hybridMultilevel"/>
    <w:tmpl w:val="ADDA37D2"/>
    <w:lvl w:ilvl="0" w:tplc="89D05016">
      <w:start w:val="2"/>
      <w:numFmt w:val="bullet"/>
      <w:lvlText w:val="-"/>
      <w:lvlJc w:val="left"/>
      <w:pPr>
        <w:ind w:left="720" w:hanging="360"/>
      </w:pPr>
      <w:rPr>
        <w:rFonts w:ascii="B Lotus" w:eastAsiaTheme="minorHAnsi" w:hAnsiTheme="minorHAnsi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B7F46"/>
    <w:multiLevelType w:val="hybridMultilevel"/>
    <w:tmpl w:val="87CAF98E"/>
    <w:lvl w:ilvl="0" w:tplc="10AE2A7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0787E"/>
    <w:multiLevelType w:val="hybridMultilevel"/>
    <w:tmpl w:val="785854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6115D2"/>
    <w:multiLevelType w:val="hybridMultilevel"/>
    <w:tmpl w:val="5680DB6E"/>
    <w:lvl w:ilvl="0" w:tplc="669C0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10019">
    <w:abstractNumId w:val="9"/>
  </w:num>
  <w:num w:numId="2" w16cid:durableId="1010106445">
    <w:abstractNumId w:val="11"/>
  </w:num>
  <w:num w:numId="3" w16cid:durableId="1495998798">
    <w:abstractNumId w:val="5"/>
  </w:num>
  <w:num w:numId="4" w16cid:durableId="777680575">
    <w:abstractNumId w:val="16"/>
  </w:num>
  <w:num w:numId="5" w16cid:durableId="953945423">
    <w:abstractNumId w:val="4"/>
  </w:num>
  <w:num w:numId="6" w16cid:durableId="964698067">
    <w:abstractNumId w:val="6"/>
  </w:num>
  <w:num w:numId="7" w16cid:durableId="1016618248">
    <w:abstractNumId w:val="7"/>
  </w:num>
  <w:num w:numId="8" w16cid:durableId="573126311">
    <w:abstractNumId w:val="14"/>
  </w:num>
  <w:num w:numId="9" w16cid:durableId="1214198823">
    <w:abstractNumId w:val="10"/>
  </w:num>
  <w:num w:numId="10" w16cid:durableId="880436586">
    <w:abstractNumId w:val="13"/>
  </w:num>
  <w:num w:numId="11" w16cid:durableId="1973823891">
    <w:abstractNumId w:val="18"/>
  </w:num>
  <w:num w:numId="12" w16cid:durableId="538132822">
    <w:abstractNumId w:val="20"/>
  </w:num>
  <w:num w:numId="13" w16cid:durableId="1403327903">
    <w:abstractNumId w:val="3"/>
  </w:num>
  <w:num w:numId="14" w16cid:durableId="1050030298">
    <w:abstractNumId w:val="19"/>
  </w:num>
  <w:num w:numId="15" w16cid:durableId="1049721439">
    <w:abstractNumId w:val="17"/>
  </w:num>
  <w:num w:numId="16" w16cid:durableId="321856190">
    <w:abstractNumId w:val="2"/>
  </w:num>
  <w:num w:numId="17" w16cid:durableId="1493256249">
    <w:abstractNumId w:val="8"/>
  </w:num>
  <w:num w:numId="18" w16cid:durableId="849562704">
    <w:abstractNumId w:val="1"/>
  </w:num>
  <w:num w:numId="19" w16cid:durableId="616790711">
    <w:abstractNumId w:val="15"/>
  </w:num>
  <w:num w:numId="20" w16cid:durableId="1403988384">
    <w:abstractNumId w:val="0"/>
  </w:num>
  <w:num w:numId="21" w16cid:durableId="1043095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A0"/>
    <w:rsid w:val="00012C5D"/>
    <w:rsid w:val="00047007"/>
    <w:rsid w:val="000A523E"/>
    <w:rsid w:val="000E16B0"/>
    <w:rsid w:val="00113706"/>
    <w:rsid w:val="00122970"/>
    <w:rsid w:val="0015774F"/>
    <w:rsid w:val="00171789"/>
    <w:rsid w:val="0018200F"/>
    <w:rsid w:val="00263033"/>
    <w:rsid w:val="002D124B"/>
    <w:rsid w:val="002E5923"/>
    <w:rsid w:val="00302921"/>
    <w:rsid w:val="00322BAD"/>
    <w:rsid w:val="00325A4A"/>
    <w:rsid w:val="00331496"/>
    <w:rsid w:val="003A1F7B"/>
    <w:rsid w:val="003C26D6"/>
    <w:rsid w:val="003D3C41"/>
    <w:rsid w:val="004005A9"/>
    <w:rsid w:val="00444E4B"/>
    <w:rsid w:val="004C7801"/>
    <w:rsid w:val="004E2B28"/>
    <w:rsid w:val="00556002"/>
    <w:rsid w:val="00564FE5"/>
    <w:rsid w:val="00574B1D"/>
    <w:rsid w:val="00593286"/>
    <w:rsid w:val="0064325F"/>
    <w:rsid w:val="0068648A"/>
    <w:rsid w:val="006E0DC4"/>
    <w:rsid w:val="00707B1C"/>
    <w:rsid w:val="0071557B"/>
    <w:rsid w:val="0073714D"/>
    <w:rsid w:val="008036A0"/>
    <w:rsid w:val="00813F70"/>
    <w:rsid w:val="00820B62"/>
    <w:rsid w:val="008224E1"/>
    <w:rsid w:val="00824FFC"/>
    <w:rsid w:val="00844465"/>
    <w:rsid w:val="008B4FB5"/>
    <w:rsid w:val="008B6768"/>
    <w:rsid w:val="00917D0E"/>
    <w:rsid w:val="009215A0"/>
    <w:rsid w:val="00933451"/>
    <w:rsid w:val="009A46A6"/>
    <w:rsid w:val="009B2257"/>
    <w:rsid w:val="009D7AFB"/>
    <w:rsid w:val="009E6C22"/>
    <w:rsid w:val="009F6840"/>
    <w:rsid w:val="00A041F6"/>
    <w:rsid w:val="00A419F3"/>
    <w:rsid w:val="00A55F36"/>
    <w:rsid w:val="00A835DB"/>
    <w:rsid w:val="00AC04BC"/>
    <w:rsid w:val="00AC5130"/>
    <w:rsid w:val="00AF4F5E"/>
    <w:rsid w:val="00B31B95"/>
    <w:rsid w:val="00B427B7"/>
    <w:rsid w:val="00B5221B"/>
    <w:rsid w:val="00B80617"/>
    <w:rsid w:val="00B86290"/>
    <w:rsid w:val="00BC67BA"/>
    <w:rsid w:val="00C37E17"/>
    <w:rsid w:val="00C4181F"/>
    <w:rsid w:val="00C45CBB"/>
    <w:rsid w:val="00CB3C0C"/>
    <w:rsid w:val="00CD76CB"/>
    <w:rsid w:val="00D9529D"/>
    <w:rsid w:val="00DA4B90"/>
    <w:rsid w:val="00DC34F2"/>
    <w:rsid w:val="00E27D64"/>
    <w:rsid w:val="00E4356A"/>
    <w:rsid w:val="00E80CED"/>
    <w:rsid w:val="00E81169"/>
    <w:rsid w:val="00E87BDD"/>
    <w:rsid w:val="00E978FD"/>
    <w:rsid w:val="00EA79EA"/>
    <w:rsid w:val="00ED55A5"/>
    <w:rsid w:val="00ED5729"/>
    <w:rsid w:val="00F03CA8"/>
    <w:rsid w:val="00F10ECC"/>
    <w:rsid w:val="00F13312"/>
    <w:rsid w:val="00FD399D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0A6ED"/>
  <w15:docId w15:val="{C633A719-1F06-458F-AB73-8F46D4B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6A0"/>
    <w:pPr>
      <w:ind w:left="720"/>
      <w:contextualSpacing/>
    </w:pPr>
  </w:style>
  <w:style w:type="table" w:styleId="TableGrid">
    <w:name w:val="Table Grid"/>
    <w:basedOn w:val="TableNormal"/>
    <w:uiPriority w:val="59"/>
    <w:rsid w:val="00A4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95"/>
  </w:style>
  <w:style w:type="paragraph" w:styleId="Footer">
    <w:name w:val="footer"/>
    <w:basedOn w:val="Normal"/>
    <w:link w:val="FooterChar"/>
    <w:uiPriority w:val="99"/>
    <w:unhideWhenUsed/>
    <w:rsid w:val="00B31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3EB8-1D93-4DF3-841A-7F4BE12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saeed soltanian</cp:lastModifiedBy>
  <cp:revision>3</cp:revision>
  <cp:lastPrinted>2014-07-26T06:27:00Z</cp:lastPrinted>
  <dcterms:created xsi:type="dcterms:W3CDTF">2022-01-05T14:09:00Z</dcterms:created>
  <dcterms:modified xsi:type="dcterms:W3CDTF">2023-01-05T10:17:00Z</dcterms:modified>
</cp:coreProperties>
</file>